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744531" w:rsidRPr="0018335C" w:rsidTr="0010700D">
        <w:tc>
          <w:tcPr>
            <w:tcW w:w="4820" w:type="dxa"/>
          </w:tcPr>
          <w:p w:rsidR="00744531" w:rsidRPr="0018335C" w:rsidRDefault="00744531" w:rsidP="001070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531" w:rsidRPr="0018335C" w:rsidRDefault="00744531" w:rsidP="001070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531" w:rsidRPr="0018335C" w:rsidRDefault="00744531" w:rsidP="001070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531" w:rsidRPr="0018335C" w:rsidRDefault="00744531" w:rsidP="001070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531" w:rsidRPr="0018335C" w:rsidRDefault="00744531" w:rsidP="001070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44531" w:rsidRPr="0018335C" w:rsidRDefault="00744531" w:rsidP="001070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44531" w:rsidRPr="0018335C" w:rsidRDefault="00895813" w:rsidP="001070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1B064E"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4531" w:rsidRPr="0018335C" w:rsidRDefault="00744531" w:rsidP="001070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  <w:p w:rsidR="00744531" w:rsidRPr="0018335C" w:rsidRDefault="00C2404E" w:rsidP="001070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744531" w:rsidRPr="0018335C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="00895813">
              <w:rPr>
                <w:rFonts w:ascii="Times New Roman" w:hAnsi="Times New Roman"/>
                <w:sz w:val="24"/>
                <w:szCs w:val="24"/>
              </w:rPr>
              <w:t>К.В</w:t>
            </w:r>
            <w:r w:rsidR="00F44274" w:rsidRPr="001833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95813">
              <w:rPr>
                <w:rFonts w:ascii="Times New Roman" w:hAnsi="Times New Roman"/>
                <w:sz w:val="24"/>
                <w:szCs w:val="24"/>
              </w:rPr>
              <w:t>Велицян</w:t>
            </w:r>
            <w:proofErr w:type="spellEnd"/>
          </w:p>
          <w:p w:rsidR="00744531" w:rsidRPr="0018335C" w:rsidRDefault="00744531" w:rsidP="00934F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3F">
              <w:rPr>
                <w:rFonts w:ascii="Times New Roman" w:hAnsi="Times New Roman"/>
                <w:sz w:val="24"/>
                <w:szCs w:val="24"/>
              </w:rPr>
              <w:t>«</w:t>
            </w:r>
            <w:r w:rsidR="00934FF0">
              <w:rPr>
                <w:rFonts w:ascii="Times New Roman" w:hAnsi="Times New Roman"/>
                <w:sz w:val="24"/>
                <w:szCs w:val="24"/>
              </w:rPr>
              <w:t>03</w:t>
            </w:r>
            <w:r w:rsidR="002E4529" w:rsidRPr="0096243F">
              <w:rPr>
                <w:rFonts w:ascii="Times New Roman" w:hAnsi="Times New Roman"/>
                <w:sz w:val="24"/>
                <w:szCs w:val="24"/>
              </w:rPr>
              <w:t>»</w:t>
            </w:r>
            <w:r w:rsidR="0093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FF0">
              <w:rPr>
                <w:rFonts w:ascii="Times New Roman" w:hAnsi="Times New Roman"/>
                <w:sz w:val="24"/>
                <w:szCs w:val="24"/>
              </w:rPr>
              <w:t>июн</w:t>
            </w:r>
            <w:r w:rsidR="00B373CE">
              <w:rPr>
                <w:rFonts w:ascii="Times New Roman" w:hAnsi="Times New Roman"/>
                <w:sz w:val="24"/>
                <w:szCs w:val="24"/>
              </w:rPr>
              <w:t>я</w:t>
            </w:r>
            <w:r w:rsidR="0093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43F">
              <w:rPr>
                <w:rFonts w:ascii="Times New Roman" w:hAnsi="Times New Roman"/>
                <w:sz w:val="24"/>
                <w:szCs w:val="24"/>
              </w:rPr>
              <w:t>20</w:t>
            </w:r>
            <w:r w:rsidR="009878BC">
              <w:rPr>
                <w:rFonts w:ascii="Times New Roman" w:hAnsi="Times New Roman"/>
                <w:sz w:val="24"/>
                <w:szCs w:val="24"/>
              </w:rPr>
              <w:t>20</w:t>
            </w:r>
            <w:r w:rsidR="00650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9A6276" w:rsidRPr="0018335C" w:rsidRDefault="009A6276" w:rsidP="009A627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B909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КОНКУРСНАЯ ДОКУМЕНТАЦИЯ</w:t>
      </w:r>
    </w:p>
    <w:p w:rsidR="009A6276" w:rsidRPr="0018335C" w:rsidRDefault="009A6276" w:rsidP="00B909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 проведение конкурса по предоставлению нежилых помещений</w:t>
      </w:r>
    </w:p>
    <w:p w:rsidR="009A6276" w:rsidRDefault="00034AE0" w:rsidP="00B909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</w:t>
      </w:r>
      <w:r w:rsidR="0097265F" w:rsidRPr="0018335C">
        <w:rPr>
          <w:rFonts w:ascii="Times New Roman" w:hAnsi="Times New Roman"/>
          <w:sz w:val="24"/>
          <w:szCs w:val="24"/>
        </w:rPr>
        <w:t>МБ</w:t>
      </w:r>
      <w:r w:rsidR="006F226F" w:rsidRPr="0018335C">
        <w:rPr>
          <w:rFonts w:ascii="Times New Roman" w:hAnsi="Times New Roman"/>
          <w:sz w:val="24"/>
          <w:szCs w:val="24"/>
        </w:rPr>
        <w:t>У «Псковский бизнес-инкубатор»</w:t>
      </w:r>
    </w:p>
    <w:p w:rsidR="004E730D" w:rsidRPr="0018335C" w:rsidRDefault="004E730D" w:rsidP="00B909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F64" w:rsidRPr="0018335C" w:rsidRDefault="00900F64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F64" w:rsidRPr="0018335C" w:rsidRDefault="00900F64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4ABE" w:rsidRPr="0018335C" w:rsidRDefault="00094ABE" w:rsidP="00822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AD9" w:rsidRPr="0018335C" w:rsidRDefault="00D50AD9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AD9" w:rsidRPr="0018335C" w:rsidRDefault="00D50AD9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AD9" w:rsidRDefault="00D50AD9" w:rsidP="000B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F9" w:rsidRPr="0018335C" w:rsidRDefault="005916F9" w:rsidP="000B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D9" w:rsidRPr="0018335C" w:rsidRDefault="00D50AD9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6A" w:rsidRPr="0018335C" w:rsidRDefault="00A4586A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ПСКОВ</w:t>
      </w:r>
    </w:p>
    <w:p w:rsidR="009A6276" w:rsidRPr="0018335C" w:rsidRDefault="00FF16D1" w:rsidP="009A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20</w:t>
      </w:r>
      <w:r w:rsidR="009878BC">
        <w:rPr>
          <w:rFonts w:ascii="Times New Roman" w:hAnsi="Times New Roman"/>
          <w:sz w:val="24"/>
          <w:szCs w:val="24"/>
        </w:rPr>
        <w:t>20</w:t>
      </w:r>
      <w:r w:rsidR="00127571">
        <w:rPr>
          <w:rFonts w:ascii="Times New Roman" w:hAnsi="Times New Roman"/>
          <w:sz w:val="24"/>
          <w:szCs w:val="24"/>
        </w:rPr>
        <w:t xml:space="preserve"> </w:t>
      </w:r>
      <w:r w:rsidR="00094ABE" w:rsidRPr="0018335C">
        <w:rPr>
          <w:rFonts w:ascii="Times New Roman" w:hAnsi="Times New Roman"/>
          <w:sz w:val="24"/>
          <w:szCs w:val="24"/>
        </w:rPr>
        <w:t>г.</w:t>
      </w:r>
    </w:p>
    <w:p w:rsidR="00D50AD9" w:rsidRPr="0018335C" w:rsidRDefault="00D50AD9">
      <w:pPr>
        <w:pStyle w:val="af1"/>
        <w:rPr>
          <w:rFonts w:ascii="Times New Roman" w:hAnsi="Times New Roman"/>
          <w:color w:val="auto"/>
          <w:sz w:val="24"/>
          <w:szCs w:val="24"/>
        </w:rPr>
      </w:pPr>
      <w:r w:rsidRPr="0018335C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306A15" w:rsidRPr="0018335C" w:rsidRDefault="0043069F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fldChar w:fldCharType="begin"/>
      </w:r>
      <w:r w:rsidR="00D50AD9" w:rsidRPr="0018335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8335C">
        <w:rPr>
          <w:rFonts w:ascii="Times New Roman" w:hAnsi="Times New Roman"/>
          <w:sz w:val="24"/>
          <w:szCs w:val="24"/>
        </w:rPr>
        <w:fldChar w:fldCharType="separate"/>
      </w:r>
      <w:hyperlink w:anchor="_Toc315271791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1. Общие положения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_Toc315271791 \h </w:instrText>
        </w:r>
        <w:r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2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2. Подготовка и подача заявки на участие в конкурсе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_Toc315271792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3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3. Требования к участникам конкурса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_Toc315271793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4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4. Вскрытие конвертов и рассмотрение заявок на участие в конкурсе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_Toc315271794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5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5. Оценка заявок на участие в конкурсе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_Toc315271795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6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6. Заключение договора по результатам конкурса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_Toc315271796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7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Приложение №1</w:t>
        </w:r>
        <w:r w:rsidR="002974B4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 xml:space="preserve"> (форма заявки на участие в конкурсе)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_Toc315271797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8" w:history="1">
        <w:r w:rsidR="00306A15" w:rsidRPr="0018335C">
          <w:rPr>
            <w:rStyle w:val="a4"/>
            <w:rFonts w:ascii="Times New Roman" w:hAnsi="Times New Roman"/>
            <w:noProof/>
            <w:sz w:val="24"/>
            <w:szCs w:val="24"/>
          </w:rPr>
          <w:t>Приложение №2</w:t>
        </w:r>
        <w:r w:rsidR="002974B4" w:rsidRPr="0018335C">
          <w:rPr>
            <w:rStyle w:val="a4"/>
            <w:rFonts w:ascii="Times New Roman" w:hAnsi="Times New Roman"/>
            <w:noProof/>
            <w:sz w:val="24"/>
            <w:szCs w:val="24"/>
          </w:rPr>
          <w:t xml:space="preserve"> (форма заявления)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_Toc315271798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18335C" w:rsidRDefault="007828F9">
      <w:pPr>
        <w:pStyle w:val="21"/>
        <w:tabs>
          <w:tab w:val="right" w:leader="dot" w:pos="9770"/>
        </w:tabs>
        <w:rPr>
          <w:rFonts w:ascii="Times New Roman" w:hAnsi="Times New Roman"/>
          <w:noProof/>
          <w:sz w:val="24"/>
          <w:szCs w:val="24"/>
        </w:rPr>
      </w:pPr>
      <w:hyperlink w:anchor="_Toc315271799" w:history="1">
        <w:r w:rsidR="00306A15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Приложение №3</w:t>
        </w:r>
        <w:r w:rsidR="002974B4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 xml:space="preserve"> (проект</w:t>
        </w:r>
        <w:r w:rsidR="009B5F54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ы</w:t>
        </w:r>
        <w:r w:rsidR="002974B4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 xml:space="preserve"> договор</w:t>
        </w:r>
        <w:r w:rsidR="009B5F54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ов</w:t>
        </w:r>
        <w:r w:rsidR="002974B4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 xml:space="preserve"> аренды нежил</w:t>
        </w:r>
        <w:r w:rsidR="001E31F1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ых</w:t>
        </w:r>
        <w:r w:rsidR="002974B4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 xml:space="preserve"> помещени</w:t>
        </w:r>
        <w:r w:rsidR="001E31F1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й</w:t>
        </w:r>
        <w:r w:rsidR="002974B4" w:rsidRPr="0018335C">
          <w:rPr>
            <w:rStyle w:val="a4"/>
            <w:rFonts w:ascii="Times New Roman" w:hAnsi="Times New Roman"/>
            <w:noProof/>
            <w:kern w:val="36"/>
            <w:sz w:val="24"/>
            <w:szCs w:val="24"/>
          </w:rPr>
          <w:t>)</w:t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6A15" w:rsidRPr="0018335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_Toc315271799 \h </w:instrTex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44DEC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="0043069F" w:rsidRPr="0018335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06A15" w:rsidRPr="00C139FE" w:rsidRDefault="007828F9">
      <w:pPr>
        <w:pStyle w:val="21"/>
        <w:tabs>
          <w:tab w:val="right" w:leader="dot" w:pos="9770"/>
        </w:tabs>
        <w:rPr>
          <w:rStyle w:val="a4"/>
          <w:rFonts w:ascii="Times New Roman" w:hAnsi="Times New Roman"/>
          <w:noProof/>
          <w:sz w:val="24"/>
          <w:szCs w:val="24"/>
        </w:rPr>
      </w:pPr>
      <w:hyperlink w:anchor="_Toc315271800" w:history="1">
        <w:r w:rsidR="00306A15" w:rsidRPr="00C139FE">
          <w:rPr>
            <w:rStyle w:val="a4"/>
            <w:rFonts w:ascii="Times New Roman" w:hAnsi="Times New Roman"/>
            <w:noProof/>
            <w:sz w:val="24"/>
            <w:szCs w:val="24"/>
          </w:rPr>
          <w:t>Приложение №4</w:t>
        </w:r>
        <w:r w:rsidR="002974B4" w:rsidRPr="00C139FE">
          <w:rPr>
            <w:rStyle w:val="a4"/>
            <w:rFonts w:ascii="Times New Roman" w:hAnsi="Times New Roman"/>
            <w:noProof/>
            <w:sz w:val="24"/>
            <w:szCs w:val="24"/>
          </w:rPr>
          <w:t xml:space="preserve"> (проект соглашения о передаче недвижимого имущества)</w:t>
        </w:r>
        <w:r w:rsidR="00306A15" w:rsidRPr="00C139F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657E3">
          <w:rPr>
            <w:rFonts w:ascii="Times New Roman" w:hAnsi="Times New Roman"/>
            <w:noProof/>
            <w:webHidden/>
            <w:sz w:val="24"/>
            <w:szCs w:val="24"/>
          </w:rPr>
          <w:t>61</w:t>
        </w:r>
      </w:hyperlink>
    </w:p>
    <w:p w:rsidR="002974B4" w:rsidRPr="00C139FE" w:rsidRDefault="007828F9" w:rsidP="002974B4">
      <w:pPr>
        <w:pStyle w:val="21"/>
        <w:tabs>
          <w:tab w:val="right" w:leader="dot" w:pos="9770"/>
        </w:tabs>
        <w:rPr>
          <w:rStyle w:val="a4"/>
          <w:rFonts w:ascii="Times New Roman" w:hAnsi="Times New Roman"/>
          <w:noProof/>
          <w:sz w:val="24"/>
          <w:szCs w:val="24"/>
        </w:rPr>
      </w:pPr>
      <w:hyperlink w:anchor="_Toc315271800" w:history="1">
        <w:r w:rsidR="002974B4" w:rsidRPr="00C139FE">
          <w:rPr>
            <w:rStyle w:val="a4"/>
            <w:rFonts w:ascii="Times New Roman" w:hAnsi="Times New Roman"/>
            <w:noProof/>
            <w:sz w:val="24"/>
            <w:szCs w:val="24"/>
          </w:rPr>
          <w:t>Приложение №5 (проект соглашения о возмещении расходов по оплате коммунальных</w:t>
        </w:r>
        <w:r w:rsidR="00352B81" w:rsidRPr="00C139FE">
          <w:rPr>
            <w:rStyle w:val="a4"/>
            <w:rFonts w:ascii="Times New Roman" w:hAnsi="Times New Roman"/>
            <w:noProof/>
            <w:sz w:val="24"/>
            <w:szCs w:val="24"/>
          </w:rPr>
          <w:t xml:space="preserve">         услуг и услуг связи)</w:t>
        </w:r>
        <w:r w:rsidR="002974B4" w:rsidRPr="00C139F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657E3">
          <w:rPr>
            <w:rFonts w:ascii="Times New Roman" w:hAnsi="Times New Roman"/>
            <w:noProof/>
            <w:webHidden/>
            <w:sz w:val="24"/>
            <w:szCs w:val="24"/>
          </w:rPr>
          <w:t>65</w:t>
        </w:r>
      </w:hyperlink>
    </w:p>
    <w:p w:rsidR="002974B4" w:rsidRPr="00C139FE" w:rsidRDefault="007828F9" w:rsidP="002974B4">
      <w:pPr>
        <w:pStyle w:val="21"/>
        <w:tabs>
          <w:tab w:val="right" w:leader="dot" w:pos="9770"/>
        </w:tabs>
        <w:rPr>
          <w:rStyle w:val="a4"/>
          <w:rFonts w:ascii="Times New Roman" w:hAnsi="Times New Roman"/>
          <w:noProof/>
          <w:sz w:val="24"/>
          <w:szCs w:val="24"/>
        </w:rPr>
      </w:pPr>
      <w:hyperlink w:anchor="_Toc315271800" w:history="1">
        <w:r w:rsidR="002974B4" w:rsidRPr="00C139FE">
          <w:rPr>
            <w:rStyle w:val="a4"/>
            <w:rFonts w:ascii="Times New Roman" w:hAnsi="Times New Roman"/>
            <w:noProof/>
            <w:sz w:val="24"/>
            <w:szCs w:val="24"/>
          </w:rPr>
          <w:t>Приложение №6</w:t>
        </w:r>
        <w:r w:rsidR="00352B81" w:rsidRPr="00C139FE">
          <w:rPr>
            <w:rStyle w:val="a4"/>
            <w:rFonts w:ascii="Times New Roman" w:hAnsi="Times New Roman"/>
            <w:noProof/>
            <w:sz w:val="24"/>
            <w:szCs w:val="24"/>
          </w:rPr>
          <w:t xml:space="preserve"> (форма бизнес-плана)</w:t>
        </w:r>
        <w:r w:rsidR="002974B4" w:rsidRPr="00C139F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657E3">
          <w:rPr>
            <w:rFonts w:ascii="Times New Roman" w:hAnsi="Times New Roman"/>
            <w:noProof/>
            <w:webHidden/>
            <w:sz w:val="24"/>
            <w:szCs w:val="24"/>
          </w:rPr>
          <w:t>69</w:t>
        </w:r>
      </w:hyperlink>
    </w:p>
    <w:p w:rsidR="002974B4" w:rsidRPr="0018335C" w:rsidRDefault="007828F9" w:rsidP="002974B4">
      <w:pPr>
        <w:pStyle w:val="21"/>
        <w:tabs>
          <w:tab w:val="right" w:leader="dot" w:pos="9770"/>
        </w:tabs>
        <w:rPr>
          <w:rStyle w:val="a4"/>
          <w:rFonts w:ascii="Times New Roman" w:hAnsi="Times New Roman"/>
          <w:noProof/>
          <w:sz w:val="24"/>
          <w:szCs w:val="24"/>
        </w:rPr>
      </w:pPr>
      <w:hyperlink w:anchor="_Toc315271800" w:history="1">
        <w:r w:rsidR="002974B4" w:rsidRPr="00C139FE">
          <w:rPr>
            <w:rStyle w:val="a4"/>
            <w:rFonts w:ascii="Times New Roman" w:hAnsi="Times New Roman"/>
            <w:noProof/>
            <w:sz w:val="24"/>
            <w:szCs w:val="24"/>
          </w:rPr>
          <w:t>Приложение №7</w:t>
        </w:r>
        <w:r w:rsidR="00352B81" w:rsidRPr="00C139FE">
          <w:rPr>
            <w:rStyle w:val="a4"/>
            <w:rFonts w:ascii="Times New Roman" w:hAnsi="Times New Roman"/>
            <w:noProof/>
            <w:sz w:val="24"/>
            <w:szCs w:val="24"/>
          </w:rPr>
          <w:t xml:space="preserve"> (порядок проведения мониторинга реализации бизнес-планов)</w:t>
        </w:r>
        <w:r w:rsidR="002974B4" w:rsidRPr="00C139F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657E3">
          <w:rPr>
            <w:rFonts w:ascii="Times New Roman" w:hAnsi="Times New Roman"/>
            <w:noProof/>
            <w:webHidden/>
            <w:sz w:val="24"/>
            <w:szCs w:val="24"/>
          </w:rPr>
          <w:t>75</w:t>
        </w:r>
      </w:hyperlink>
    </w:p>
    <w:p w:rsidR="002974B4" w:rsidRPr="0018335C" w:rsidRDefault="002974B4" w:rsidP="002974B4">
      <w:pPr>
        <w:rPr>
          <w:rFonts w:ascii="Times New Roman" w:hAnsi="Times New Roman"/>
        </w:rPr>
      </w:pPr>
    </w:p>
    <w:p w:rsidR="00D50AD9" w:rsidRPr="0018335C" w:rsidRDefault="0043069F">
      <w:pPr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fldChar w:fldCharType="end"/>
      </w:r>
    </w:p>
    <w:p w:rsidR="00A17744" w:rsidRPr="0018335C" w:rsidRDefault="00A17744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1C5E2E" w:rsidRPr="0018335C" w:rsidRDefault="001C5E2E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1C5E2E" w:rsidRPr="0018335C" w:rsidRDefault="001C5E2E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1C5E2E" w:rsidRPr="0018335C" w:rsidRDefault="001C5E2E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1C5E2E" w:rsidRPr="0018335C" w:rsidRDefault="001C5E2E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1C5E2E" w:rsidRPr="0018335C" w:rsidRDefault="001C5E2E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1C5E2E" w:rsidRPr="0018335C" w:rsidRDefault="001C5E2E" w:rsidP="00A17744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D50AD9" w:rsidP="00D50AD9">
      <w:pPr>
        <w:pStyle w:val="2"/>
        <w:rPr>
          <w:rFonts w:ascii="Times New Roman" w:hAnsi="Times New Roman"/>
          <w:color w:val="auto"/>
          <w:kern w:val="36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br w:type="page"/>
      </w:r>
      <w:bookmarkStart w:id="0" w:name="_Toc315271791"/>
      <w:r w:rsidR="009A6276" w:rsidRPr="0018335C">
        <w:rPr>
          <w:rFonts w:ascii="Times New Roman" w:hAnsi="Times New Roman"/>
          <w:color w:val="auto"/>
          <w:kern w:val="36"/>
          <w:sz w:val="24"/>
          <w:szCs w:val="24"/>
        </w:rPr>
        <w:lastRenderedPageBreak/>
        <w:t>1. Общие положения</w:t>
      </w:r>
      <w:bookmarkEnd w:id="0"/>
    </w:p>
    <w:p w:rsidR="009A6276" w:rsidRPr="00A57047" w:rsidRDefault="009A6276" w:rsidP="00A57047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18335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8335C">
        <w:rPr>
          <w:rFonts w:ascii="Times New Roman" w:hAnsi="Times New Roman"/>
          <w:sz w:val="24"/>
          <w:szCs w:val="24"/>
        </w:rPr>
        <w:t>Настоящая конкурсная документация подготовлена в соответствии с Федеральным законом от 24.07.2007</w:t>
      </w:r>
      <w:r w:rsidR="0089247B"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№209-ФЗ «О развитии малого и среднего предпринимательства в Российской Федерации», приказом Минэкономразвития РФ от 16.02.2010</w:t>
      </w:r>
      <w:r w:rsidR="0089247B"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№59 «О мерах по реализации в 2010 году мероприятий по государственной поддержке малого и среднего предпринимательства», </w:t>
      </w:r>
      <w:r w:rsidR="00A57047" w:rsidRPr="00A570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</w:t>
      </w:r>
      <w:r w:rsidR="00A570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ом</w:t>
      </w:r>
      <w:r w:rsidR="00A57047" w:rsidRPr="00A570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Министерства экономического развития РФ от 25 марта 2015 г. N 167 </w:t>
      </w:r>
      <w:r w:rsidR="001F4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A57047" w:rsidRPr="00A570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условий конкурсного</w:t>
      </w:r>
      <w:proofErr w:type="gramEnd"/>
      <w:r w:rsidR="00A57047" w:rsidRPr="00A570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</w:t>
      </w:r>
      <w:r w:rsidR="001F4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A57047" w:rsidRPr="00A570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(с изменениями и дополнениями)</w:t>
      </w:r>
      <w:proofErr w:type="gramStart"/>
      <w:r w:rsidR="00270104" w:rsidRPr="00A57047">
        <w:rPr>
          <w:rFonts w:ascii="Times New Roman" w:hAnsi="Times New Roman"/>
          <w:sz w:val="24"/>
          <w:szCs w:val="24"/>
        </w:rPr>
        <w:t>,</w:t>
      </w:r>
      <w:r w:rsidR="00A57047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риказом Федеральной антимонопольной службы от 10.02.2010</w:t>
      </w:r>
      <w:r w:rsidR="0089247B"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№67 «О порядке проведения конкурсов или аукционов на право заключения договоров аренды, договоров безвозмездного пользования, </w:t>
      </w:r>
      <w:proofErr w:type="gramStart"/>
      <w:r w:rsidRPr="0018335C">
        <w:rPr>
          <w:rFonts w:ascii="Times New Roman" w:hAnsi="Times New Roman"/>
          <w:sz w:val="24"/>
          <w:szCs w:val="24"/>
        </w:rPr>
        <w:t>договоров доверительного управления имуществом, иных договоров, предусматривающих переход прав владения и (или) пользования в отношении</w:t>
      </w:r>
      <w:r w:rsidR="00B373CE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государственного</w:t>
      </w:r>
      <w:r w:rsidR="00B373CE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D74D0">
        <w:rPr>
          <w:rFonts w:ascii="Times New Roman" w:hAnsi="Times New Roman"/>
          <w:sz w:val="24"/>
          <w:szCs w:val="24"/>
        </w:rPr>
        <w:t xml:space="preserve"> (ред. Приказов ФАС России от 20.10.2011</w:t>
      </w:r>
      <w:r w:rsidR="0089247B">
        <w:rPr>
          <w:rFonts w:ascii="Times New Roman" w:hAnsi="Times New Roman"/>
          <w:sz w:val="24"/>
          <w:szCs w:val="24"/>
        </w:rPr>
        <w:t>г.</w:t>
      </w:r>
      <w:r w:rsidR="00AD74D0">
        <w:rPr>
          <w:rFonts w:ascii="Times New Roman" w:hAnsi="Times New Roman"/>
          <w:sz w:val="24"/>
          <w:szCs w:val="24"/>
        </w:rPr>
        <w:t xml:space="preserve"> №732, от 30.03.2012</w:t>
      </w:r>
      <w:r w:rsidR="0089247B">
        <w:rPr>
          <w:rFonts w:ascii="Times New Roman" w:hAnsi="Times New Roman"/>
          <w:sz w:val="24"/>
          <w:szCs w:val="24"/>
        </w:rPr>
        <w:t>г.</w:t>
      </w:r>
      <w:r w:rsidR="00AD74D0">
        <w:rPr>
          <w:rFonts w:ascii="Times New Roman" w:hAnsi="Times New Roman"/>
          <w:sz w:val="24"/>
          <w:szCs w:val="24"/>
        </w:rPr>
        <w:t xml:space="preserve"> №203, от 24.12.2013</w:t>
      </w:r>
      <w:r w:rsidR="0089247B">
        <w:rPr>
          <w:rFonts w:ascii="Times New Roman" w:hAnsi="Times New Roman"/>
          <w:sz w:val="24"/>
          <w:szCs w:val="24"/>
        </w:rPr>
        <w:t>г.</w:t>
      </w:r>
      <w:r w:rsidR="00AD74D0">
        <w:rPr>
          <w:rFonts w:ascii="Times New Roman" w:hAnsi="Times New Roman"/>
          <w:sz w:val="24"/>
          <w:szCs w:val="24"/>
        </w:rPr>
        <w:t xml:space="preserve"> №872/13)</w:t>
      </w:r>
      <w:r w:rsidR="002F68DD" w:rsidRPr="0018335C">
        <w:rPr>
          <w:rFonts w:ascii="Times New Roman" w:hAnsi="Times New Roman"/>
          <w:sz w:val="24"/>
          <w:szCs w:val="24"/>
        </w:rPr>
        <w:t xml:space="preserve">, </w:t>
      </w:r>
      <w:r w:rsidR="002F68DD" w:rsidRPr="00670AC4">
        <w:rPr>
          <w:rFonts w:ascii="Times New Roman" w:hAnsi="Times New Roman"/>
          <w:sz w:val="24"/>
          <w:szCs w:val="24"/>
        </w:rPr>
        <w:t>Постановлением Администрации го</w:t>
      </w:r>
      <w:r w:rsidR="00397D51" w:rsidRPr="00670AC4">
        <w:rPr>
          <w:rFonts w:ascii="Times New Roman" w:hAnsi="Times New Roman"/>
          <w:sz w:val="24"/>
          <w:szCs w:val="24"/>
        </w:rPr>
        <w:t>рода Пскова от 12.07.2011</w:t>
      </w:r>
      <w:r w:rsidR="0089247B" w:rsidRPr="00670AC4">
        <w:rPr>
          <w:rFonts w:ascii="Times New Roman" w:hAnsi="Times New Roman"/>
          <w:sz w:val="24"/>
          <w:szCs w:val="24"/>
        </w:rPr>
        <w:t>г.</w:t>
      </w:r>
      <w:r w:rsidR="002F68DD" w:rsidRPr="00670AC4">
        <w:rPr>
          <w:rFonts w:ascii="Times New Roman" w:hAnsi="Times New Roman"/>
          <w:sz w:val="24"/>
          <w:szCs w:val="24"/>
        </w:rPr>
        <w:t xml:space="preserve"> №1387 «О порядке управления деятельностью Муниципального бюджетного учрежден</w:t>
      </w:r>
      <w:r w:rsidR="005506FC" w:rsidRPr="00670AC4">
        <w:rPr>
          <w:rFonts w:ascii="Times New Roman" w:hAnsi="Times New Roman"/>
          <w:sz w:val="24"/>
          <w:szCs w:val="24"/>
        </w:rPr>
        <w:t>ия «Псковский бизнес-инкубатор», Постановлением Администрации города Пскова от 14.10.2013</w:t>
      </w:r>
      <w:r w:rsidR="0089247B" w:rsidRPr="00670AC4">
        <w:rPr>
          <w:rFonts w:ascii="Times New Roman" w:hAnsi="Times New Roman"/>
          <w:sz w:val="24"/>
          <w:szCs w:val="24"/>
        </w:rPr>
        <w:t>г.</w:t>
      </w:r>
      <w:r w:rsidR="005506FC" w:rsidRPr="00670AC4">
        <w:rPr>
          <w:rFonts w:ascii="Times New Roman" w:hAnsi="Times New Roman"/>
          <w:sz w:val="24"/>
          <w:szCs w:val="24"/>
        </w:rPr>
        <w:t xml:space="preserve"> №2740 «О внесении изменений в Постановление Администрации города Пскова от 12.07.2011</w:t>
      </w:r>
      <w:r w:rsidR="0089247B" w:rsidRPr="00670AC4">
        <w:rPr>
          <w:rFonts w:ascii="Times New Roman" w:hAnsi="Times New Roman"/>
          <w:sz w:val="24"/>
          <w:szCs w:val="24"/>
        </w:rPr>
        <w:t>г.</w:t>
      </w:r>
      <w:r w:rsidR="005506FC" w:rsidRPr="00670AC4">
        <w:rPr>
          <w:rFonts w:ascii="Times New Roman" w:hAnsi="Times New Roman"/>
          <w:sz w:val="24"/>
          <w:szCs w:val="24"/>
        </w:rPr>
        <w:t xml:space="preserve"> №1387 «О порядке управления деятельностью Муниципального бюджетного учреждения «Псковский бизнес-инкубатор»</w:t>
      </w:r>
      <w:r w:rsidR="00670AC4" w:rsidRPr="00670AC4">
        <w:rPr>
          <w:rFonts w:ascii="Times New Roman" w:hAnsi="Times New Roman"/>
          <w:sz w:val="24"/>
          <w:szCs w:val="24"/>
        </w:rPr>
        <w:t>, Постановлением Администрации города Пскова от 22.10.2018г. №1612 «О внесении изменений в Постановление Администрации города Пскова от 12.07.2011г.№1387</w:t>
      </w:r>
      <w:proofErr w:type="gramEnd"/>
      <w:r w:rsidR="00670AC4" w:rsidRPr="00670AC4">
        <w:rPr>
          <w:rFonts w:ascii="Times New Roman" w:hAnsi="Times New Roman"/>
          <w:sz w:val="24"/>
          <w:szCs w:val="24"/>
        </w:rPr>
        <w:t xml:space="preserve"> «О порядке управления деятельностью Муниципального бюджетного учреждения «Псковский бизнес-инкубатор».</w:t>
      </w:r>
    </w:p>
    <w:p w:rsidR="009A6276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1.2. Организатор конкурса </w:t>
      </w:r>
      <w:r w:rsidR="004C51DE" w:rsidRPr="0018335C">
        <w:rPr>
          <w:rFonts w:ascii="Times New Roman" w:hAnsi="Times New Roman"/>
          <w:sz w:val="24"/>
          <w:szCs w:val="24"/>
        </w:rPr>
        <w:t>–</w:t>
      </w:r>
      <w:r w:rsidR="00B373CE">
        <w:rPr>
          <w:rFonts w:ascii="Times New Roman" w:hAnsi="Times New Roman"/>
          <w:sz w:val="24"/>
          <w:szCs w:val="24"/>
        </w:rPr>
        <w:t xml:space="preserve"> </w:t>
      </w:r>
      <w:r w:rsidR="00C57FF0" w:rsidRPr="0018335C">
        <w:rPr>
          <w:rFonts w:ascii="Times New Roman" w:hAnsi="Times New Roman"/>
          <w:sz w:val="24"/>
          <w:szCs w:val="24"/>
        </w:rPr>
        <w:t>М</w:t>
      </w:r>
      <w:r w:rsidR="004C51DE" w:rsidRPr="0018335C">
        <w:rPr>
          <w:rFonts w:ascii="Times New Roman" w:hAnsi="Times New Roman"/>
          <w:sz w:val="24"/>
          <w:szCs w:val="24"/>
        </w:rPr>
        <w:t xml:space="preserve">униципальное </w:t>
      </w:r>
      <w:r w:rsidR="00C57FF0" w:rsidRPr="0018335C">
        <w:rPr>
          <w:rFonts w:ascii="Times New Roman" w:hAnsi="Times New Roman"/>
          <w:sz w:val="24"/>
          <w:szCs w:val="24"/>
        </w:rPr>
        <w:t>бюджетное</w:t>
      </w:r>
      <w:r w:rsidR="004C51DE" w:rsidRPr="0018335C">
        <w:rPr>
          <w:rFonts w:ascii="Times New Roman" w:hAnsi="Times New Roman"/>
          <w:sz w:val="24"/>
          <w:szCs w:val="24"/>
        </w:rPr>
        <w:t xml:space="preserve"> учреждение </w:t>
      </w:r>
      <w:r w:rsidRPr="0018335C">
        <w:rPr>
          <w:rFonts w:ascii="Times New Roman" w:hAnsi="Times New Roman"/>
          <w:sz w:val="24"/>
          <w:szCs w:val="24"/>
        </w:rPr>
        <w:t>«</w:t>
      </w:r>
      <w:r w:rsidR="004C51DE" w:rsidRPr="0018335C">
        <w:rPr>
          <w:rFonts w:ascii="Times New Roman" w:hAnsi="Times New Roman"/>
          <w:sz w:val="24"/>
          <w:szCs w:val="24"/>
        </w:rPr>
        <w:t>Псковский б</w:t>
      </w:r>
      <w:r w:rsidRPr="0018335C">
        <w:rPr>
          <w:rFonts w:ascii="Times New Roman" w:hAnsi="Times New Roman"/>
          <w:sz w:val="24"/>
          <w:szCs w:val="24"/>
        </w:rPr>
        <w:t>изнес-инкубатор</w:t>
      </w:r>
      <w:proofErr w:type="gramStart"/>
      <w:r w:rsidRPr="0018335C">
        <w:rPr>
          <w:rFonts w:ascii="Times New Roman" w:hAnsi="Times New Roman"/>
          <w:sz w:val="24"/>
          <w:szCs w:val="24"/>
        </w:rPr>
        <w:t>»</w:t>
      </w:r>
      <w:r w:rsidR="00C12471" w:rsidRPr="0018335C">
        <w:rPr>
          <w:rFonts w:ascii="Times New Roman" w:hAnsi="Times New Roman"/>
          <w:sz w:val="24"/>
          <w:szCs w:val="24"/>
        </w:rPr>
        <w:t>(</w:t>
      </w:r>
      <w:proofErr w:type="gramEnd"/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C12471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бизнес-инкубатор»)</w:t>
      </w:r>
      <w:r w:rsidRPr="0018335C">
        <w:rPr>
          <w:rFonts w:ascii="Times New Roman" w:hAnsi="Times New Roman"/>
          <w:sz w:val="24"/>
          <w:szCs w:val="24"/>
        </w:rPr>
        <w:t>. Ме</w:t>
      </w:r>
      <w:r w:rsidR="002F68DD" w:rsidRPr="0018335C">
        <w:rPr>
          <w:rFonts w:ascii="Times New Roman" w:hAnsi="Times New Roman"/>
          <w:sz w:val="24"/>
          <w:szCs w:val="24"/>
        </w:rPr>
        <w:t>сто нахождения и почтовый адрес</w:t>
      </w:r>
      <w:r w:rsidRPr="0018335C">
        <w:rPr>
          <w:rFonts w:ascii="Times New Roman" w:hAnsi="Times New Roman"/>
          <w:sz w:val="24"/>
          <w:szCs w:val="24"/>
        </w:rPr>
        <w:t xml:space="preserve">: </w:t>
      </w:r>
      <w:r w:rsidR="004C51DE"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="004C51DE"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="00B51683" w:rsidRPr="0018335C">
        <w:rPr>
          <w:rFonts w:ascii="Times New Roman" w:hAnsi="Times New Roman"/>
          <w:sz w:val="24"/>
          <w:szCs w:val="24"/>
        </w:rPr>
        <w:t>.</w:t>
      </w:r>
      <w:r w:rsidR="004C51DE"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="004C51DE" w:rsidRPr="0018335C">
        <w:rPr>
          <w:rFonts w:ascii="Times New Roman" w:hAnsi="Times New Roman"/>
          <w:sz w:val="24"/>
          <w:szCs w:val="24"/>
        </w:rPr>
        <w:t>ск</w:t>
      </w:r>
      <w:r w:rsidR="004B4CBB" w:rsidRPr="0018335C">
        <w:rPr>
          <w:rFonts w:ascii="Times New Roman" w:hAnsi="Times New Roman"/>
          <w:sz w:val="24"/>
          <w:szCs w:val="24"/>
        </w:rPr>
        <w:t>ов</w:t>
      </w:r>
      <w:proofErr w:type="spellEnd"/>
      <w:r w:rsidR="004B4CBB" w:rsidRPr="0018335C">
        <w:rPr>
          <w:rFonts w:ascii="Times New Roman" w:hAnsi="Times New Roman"/>
          <w:sz w:val="24"/>
          <w:szCs w:val="24"/>
        </w:rPr>
        <w:t>, Набережная реки Великой, д.</w:t>
      </w:r>
      <w:r w:rsidR="004C51DE" w:rsidRPr="0018335C">
        <w:rPr>
          <w:rFonts w:ascii="Times New Roman" w:hAnsi="Times New Roman"/>
          <w:sz w:val="24"/>
          <w:szCs w:val="24"/>
        </w:rPr>
        <w:t>6,</w:t>
      </w:r>
      <w:r w:rsidRPr="0018335C">
        <w:rPr>
          <w:rFonts w:ascii="Times New Roman" w:hAnsi="Times New Roman"/>
          <w:sz w:val="24"/>
          <w:szCs w:val="24"/>
        </w:rPr>
        <w:t xml:space="preserve"> адрес электронной почты:</w:t>
      </w:r>
      <w:r w:rsidR="00B373C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9247B" w:rsidRPr="00AC45DB">
          <w:rPr>
            <w:rStyle w:val="a4"/>
            <w:rFonts w:ascii="Times New Roman" w:hAnsi="Times New Roman"/>
            <w:sz w:val="24"/>
            <w:szCs w:val="24"/>
          </w:rPr>
          <w:t>info.bizpskov@</w:t>
        </w:r>
        <w:r w:rsidR="0089247B" w:rsidRPr="00AC45DB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="0089247B" w:rsidRPr="00AC45DB">
          <w:rPr>
            <w:rStyle w:val="a4"/>
            <w:rFonts w:ascii="Times New Roman" w:hAnsi="Times New Roman"/>
            <w:sz w:val="24"/>
            <w:szCs w:val="24"/>
          </w:rPr>
          <w:t>.</w:t>
        </w:r>
        <w:r w:rsidR="0089247B" w:rsidRPr="00AC45DB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4C51DE" w:rsidRPr="0018335C">
        <w:rPr>
          <w:rFonts w:ascii="Times New Roman" w:hAnsi="Times New Roman"/>
          <w:sz w:val="24"/>
          <w:szCs w:val="24"/>
        </w:rPr>
        <w:t>, контактн</w:t>
      </w:r>
      <w:r w:rsidR="004B4CBB" w:rsidRPr="0018335C">
        <w:rPr>
          <w:rFonts w:ascii="Times New Roman" w:hAnsi="Times New Roman"/>
          <w:sz w:val="24"/>
          <w:szCs w:val="24"/>
        </w:rPr>
        <w:t>ые</w:t>
      </w:r>
      <w:r w:rsidR="004C51DE" w:rsidRPr="0018335C">
        <w:rPr>
          <w:rFonts w:ascii="Times New Roman" w:hAnsi="Times New Roman"/>
          <w:sz w:val="24"/>
          <w:szCs w:val="24"/>
        </w:rPr>
        <w:t xml:space="preserve"> телефон</w:t>
      </w:r>
      <w:r w:rsidR="004B4CBB" w:rsidRPr="0018335C">
        <w:rPr>
          <w:rFonts w:ascii="Times New Roman" w:hAnsi="Times New Roman"/>
          <w:sz w:val="24"/>
          <w:szCs w:val="24"/>
        </w:rPr>
        <w:t>ы</w:t>
      </w:r>
      <w:r w:rsidR="004C51DE" w:rsidRPr="0018335C">
        <w:rPr>
          <w:rFonts w:ascii="Times New Roman" w:hAnsi="Times New Roman"/>
          <w:sz w:val="24"/>
          <w:szCs w:val="24"/>
        </w:rPr>
        <w:t>: (</w:t>
      </w:r>
      <w:r w:rsidRPr="0018335C">
        <w:rPr>
          <w:rFonts w:ascii="Times New Roman" w:hAnsi="Times New Roman"/>
          <w:sz w:val="24"/>
          <w:szCs w:val="24"/>
        </w:rPr>
        <w:t>8</w:t>
      </w:r>
      <w:r w:rsidR="004C51DE" w:rsidRPr="0018335C">
        <w:rPr>
          <w:rFonts w:ascii="Times New Roman" w:hAnsi="Times New Roman"/>
          <w:sz w:val="24"/>
          <w:szCs w:val="24"/>
        </w:rPr>
        <w:t>112)</w:t>
      </w:r>
      <w:r w:rsidR="00C57FF0" w:rsidRPr="0018335C">
        <w:rPr>
          <w:rFonts w:ascii="Times New Roman" w:hAnsi="Times New Roman"/>
          <w:sz w:val="24"/>
          <w:szCs w:val="24"/>
        </w:rPr>
        <w:t xml:space="preserve"> 29</w:t>
      </w:r>
      <w:r w:rsidR="004C51DE" w:rsidRPr="0018335C">
        <w:rPr>
          <w:rFonts w:ascii="Times New Roman" w:hAnsi="Times New Roman"/>
          <w:sz w:val="24"/>
          <w:szCs w:val="24"/>
        </w:rPr>
        <w:t>-</w:t>
      </w:r>
      <w:r w:rsidR="00C57FF0" w:rsidRPr="0018335C">
        <w:rPr>
          <w:rFonts w:ascii="Times New Roman" w:hAnsi="Times New Roman"/>
          <w:sz w:val="24"/>
          <w:szCs w:val="24"/>
        </w:rPr>
        <w:t>10-3</w:t>
      </w:r>
      <w:r w:rsidR="00042EF9" w:rsidRPr="0018335C">
        <w:rPr>
          <w:rFonts w:ascii="Times New Roman" w:hAnsi="Times New Roman"/>
          <w:sz w:val="24"/>
          <w:szCs w:val="24"/>
        </w:rPr>
        <w:t xml:space="preserve">3, </w:t>
      </w:r>
      <w:r w:rsidR="00397D51" w:rsidRPr="0018335C">
        <w:rPr>
          <w:rFonts w:ascii="Times New Roman" w:hAnsi="Times New Roman"/>
          <w:sz w:val="24"/>
          <w:szCs w:val="24"/>
        </w:rPr>
        <w:t>29-10-34, тел./факс: 291032.</w:t>
      </w:r>
    </w:p>
    <w:p w:rsidR="00801BB8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Со дня размещения извещения на офи</w:t>
      </w:r>
      <w:r w:rsidR="00101029" w:rsidRPr="0018335C">
        <w:rPr>
          <w:rFonts w:ascii="Times New Roman" w:hAnsi="Times New Roman"/>
          <w:sz w:val="24"/>
          <w:szCs w:val="24"/>
        </w:rPr>
        <w:t xml:space="preserve">циальном сайте </w:t>
      </w:r>
      <w:r w:rsidR="005D22B6" w:rsidRPr="0018335C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Pr="0018335C">
        <w:rPr>
          <w:rFonts w:ascii="Times New Roman" w:hAnsi="Times New Roman"/>
          <w:sz w:val="24"/>
          <w:szCs w:val="24"/>
        </w:rPr>
        <w:t xml:space="preserve">организатор конкурса предоставляет конкурсную документацию любому заинтересованному лицу на основании заявления, поданного в письменной форме, </w:t>
      </w:r>
      <w:r w:rsidR="005D22B6" w:rsidRPr="0018335C">
        <w:rPr>
          <w:rFonts w:ascii="Times New Roman" w:hAnsi="Times New Roman"/>
          <w:sz w:val="24"/>
          <w:szCs w:val="24"/>
        </w:rPr>
        <w:t xml:space="preserve">в том числе в форме электронного документа, </w:t>
      </w:r>
      <w:r w:rsidRPr="0018335C">
        <w:rPr>
          <w:rFonts w:ascii="Times New Roman" w:hAnsi="Times New Roman"/>
          <w:sz w:val="24"/>
          <w:szCs w:val="24"/>
        </w:rPr>
        <w:t xml:space="preserve">в течение двух рабочих дней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соответствующего заявления</w:t>
      </w:r>
      <w:r w:rsidR="00801BB8"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5D22B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Место предоставления конкурсной документации: 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</w:t>
      </w:r>
      <w:r w:rsidR="00B373CE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Набережная реки Великой, д.6, каб.2</w:t>
      </w:r>
      <w:r w:rsidR="00F419AD">
        <w:rPr>
          <w:rFonts w:ascii="Times New Roman" w:hAnsi="Times New Roman"/>
          <w:sz w:val="24"/>
          <w:szCs w:val="24"/>
        </w:rPr>
        <w:t>7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5D22B6" w:rsidRPr="0018335C" w:rsidRDefault="00A42771" w:rsidP="0039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Электронны</w:t>
      </w:r>
      <w:r w:rsidR="00833D73">
        <w:rPr>
          <w:rFonts w:ascii="Times New Roman" w:hAnsi="Times New Roman"/>
          <w:sz w:val="24"/>
          <w:szCs w:val="24"/>
        </w:rPr>
        <w:t>й</w:t>
      </w:r>
      <w:r w:rsidR="009A6276" w:rsidRPr="0018335C">
        <w:rPr>
          <w:rFonts w:ascii="Times New Roman" w:hAnsi="Times New Roman"/>
          <w:sz w:val="24"/>
          <w:szCs w:val="24"/>
        </w:rPr>
        <w:t xml:space="preserve"> адрес</w:t>
      </w:r>
      <w:r w:rsidRPr="0018335C">
        <w:rPr>
          <w:rFonts w:ascii="Times New Roman" w:hAnsi="Times New Roman"/>
          <w:sz w:val="24"/>
          <w:szCs w:val="24"/>
        </w:rPr>
        <w:t xml:space="preserve"> сайт</w:t>
      </w:r>
      <w:r w:rsidR="00833D73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 xml:space="preserve"> в сети Интернет, на котор</w:t>
      </w:r>
      <w:r w:rsidR="00833D73">
        <w:rPr>
          <w:rFonts w:ascii="Times New Roman" w:hAnsi="Times New Roman"/>
          <w:sz w:val="24"/>
          <w:szCs w:val="24"/>
        </w:rPr>
        <w:t>ом</w:t>
      </w:r>
      <w:r w:rsidR="009A6276" w:rsidRPr="0018335C">
        <w:rPr>
          <w:rFonts w:ascii="Times New Roman" w:hAnsi="Times New Roman"/>
          <w:sz w:val="24"/>
          <w:szCs w:val="24"/>
        </w:rPr>
        <w:t xml:space="preserve"> размещена конкурсная документация: </w:t>
      </w:r>
      <w:hyperlink r:id="rId10" w:history="1">
        <w:r w:rsidR="004C51DE" w:rsidRPr="0018335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C51DE" w:rsidRPr="001833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4C51DE" w:rsidRPr="0018335C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4C51DE" w:rsidRPr="001833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4C51DE" w:rsidRPr="0018335C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4C51DE" w:rsidRPr="001833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4C51DE" w:rsidRPr="001833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4116B"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5D22B6" w:rsidRPr="0018335C" w:rsidRDefault="005D22B6" w:rsidP="0039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Конкурсная документация </w:t>
      </w:r>
      <w:proofErr w:type="gramStart"/>
      <w:r w:rsidRPr="0018335C">
        <w:rPr>
          <w:rFonts w:ascii="Times New Roman" w:hAnsi="Times New Roman"/>
          <w:sz w:val="24"/>
          <w:szCs w:val="24"/>
        </w:rPr>
        <w:t>до размещения извещения о проведении конкурса на официальном сайте Российской Федерации для размещения информации о проведении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торгов не предоставляется.</w:t>
      </w:r>
    </w:p>
    <w:p w:rsidR="009A6276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1.4. Положение о </w:t>
      </w:r>
      <w:r w:rsidR="0064116B" w:rsidRPr="0018335C">
        <w:rPr>
          <w:rFonts w:ascii="Times New Roman" w:hAnsi="Times New Roman"/>
          <w:sz w:val="24"/>
          <w:szCs w:val="24"/>
        </w:rPr>
        <w:t xml:space="preserve">деятельности </w:t>
      </w:r>
      <w:r w:rsidR="00C57FF0" w:rsidRPr="0018335C">
        <w:rPr>
          <w:rFonts w:ascii="Times New Roman" w:hAnsi="Times New Roman"/>
          <w:sz w:val="24"/>
          <w:szCs w:val="24"/>
        </w:rPr>
        <w:t>МБ</w:t>
      </w:r>
      <w:r w:rsidR="00B962A3" w:rsidRPr="0018335C">
        <w:rPr>
          <w:rFonts w:ascii="Times New Roman" w:hAnsi="Times New Roman"/>
          <w:sz w:val="24"/>
          <w:szCs w:val="24"/>
        </w:rPr>
        <w:t>У «Псковский бизнес-инкубатор»</w:t>
      </w:r>
      <w:r w:rsidRPr="0018335C">
        <w:rPr>
          <w:rFonts w:ascii="Times New Roman" w:hAnsi="Times New Roman"/>
          <w:sz w:val="24"/>
          <w:szCs w:val="24"/>
        </w:rPr>
        <w:t xml:space="preserve">, а также иные документы, устанавливающие порядок размещения, нахождения и осуществления деятельности субъектов малого предпринимательства </w:t>
      </w:r>
      <w:r w:rsidR="00B962A3" w:rsidRPr="0018335C">
        <w:rPr>
          <w:rFonts w:ascii="Times New Roman" w:hAnsi="Times New Roman"/>
          <w:sz w:val="24"/>
          <w:szCs w:val="24"/>
        </w:rPr>
        <w:t xml:space="preserve">в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B962A3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  <w:r w:rsidRPr="0018335C">
        <w:rPr>
          <w:rFonts w:ascii="Times New Roman" w:hAnsi="Times New Roman"/>
          <w:sz w:val="24"/>
          <w:szCs w:val="24"/>
        </w:rPr>
        <w:t xml:space="preserve"> размещены и доступны для ознакомления на сайте: </w:t>
      </w:r>
      <w:hyperlink r:id="rId11" w:history="1">
        <w:r w:rsidR="0064116B" w:rsidRPr="0018335C">
          <w:rPr>
            <w:rStyle w:val="a4"/>
            <w:rFonts w:ascii="Times New Roman" w:hAnsi="Times New Roman"/>
            <w:sz w:val="24"/>
            <w:szCs w:val="24"/>
          </w:rPr>
          <w:t>www.</w:t>
        </w:r>
        <w:r w:rsidR="0064116B" w:rsidRPr="0018335C">
          <w:rPr>
            <w:rStyle w:val="a4"/>
            <w:rFonts w:ascii="Times New Roman" w:hAnsi="Times New Roman"/>
            <w:sz w:val="24"/>
            <w:szCs w:val="24"/>
            <w:lang w:val="en-US"/>
          </w:rPr>
          <w:t>bizpskov</w:t>
        </w:r>
        <w:r w:rsidR="0064116B" w:rsidRPr="001833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4116B" w:rsidRPr="0018335C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64116B"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1.5. Организатор конкурса вправе отказаться от проведения конкурса не </w:t>
      </w:r>
      <w:r w:rsidR="00C57FF0" w:rsidRPr="0018335C">
        <w:rPr>
          <w:rFonts w:ascii="Times New Roman" w:hAnsi="Times New Roman"/>
          <w:sz w:val="24"/>
          <w:szCs w:val="24"/>
        </w:rPr>
        <w:t>позднее,</w:t>
      </w:r>
      <w:r w:rsidRPr="0018335C">
        <w:rPr>
          <w:rFonts w:ascii="Times New Roman" w:hAnsi="Times New Roman"/>
          <w:sz w:val="24"/>
          <w:szCs w:val="24"/>
        </w:rPr>
        <w:t xml:space="preserve"> чем за </w:t>
      </w:r>
      <w:r w:rsidR="00665416" w:rsidRPr="0018335C">
        <w:rPr>
          <w:rFonts w:ascii="Times New Roman" w:hAnsi="Times New Roman"/>
          <w:sz w:val="24"/>
          <w:szCs w:val="24"/>
        </w:rPr>
        <w:t>пять</w:t>
      </w:r>
      <w:r w:rsidRPr="0018335C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9A6276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1.6. Место расположения </w:t>
      </w:r>
      <w:r w:rsidR="00A564D4" w:rsidRPr="0018335C">
        <w:rPr>
          <w:rFonts w:ascii="Times New Roman" w:hAnsi="Times New Roman"/>
          <w:sz w:val="24"/>
          <w:szCs w:val="24"/>
        </w:rPr>
        <w:t>муниципального имущества</w:t>
      </w:r>
      <w:r w:rsidRPr="0018335C">
        <w:rPr>
          <w:rFonts w:ascii="Times New Roman" w:hAnsi="Times New Roman"/>
          <w:sz w:val="24"/>
          <w:szCs w:val="24"/>
        </w:rPr>
        <w:t xml:space="preserve">, права на которое передаются по договору: </w:t>
      </w:r>
      <w:r w:rsidR="00A564D4"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="00A564D4"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="00A42C41" w:rsidRPr="0018335C">
        <w:rPr>
          <w:rFonts w:ascii="Times New Roman" w:hAnsi="Times New Roman"/>
          <w:sz w:val="24"/>
          <w:szCs w:val="24"/>
        </w:rPr>
        <w:t>.</w:t>
      </w:r>
      <w:r w:rsidR="00A564D4"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="00A564D4"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="00A564D4" w:rsidRPr="0018335C">
        <w:rPr>
          <w:rFonts w:ascii="Times New Roman" w:hAnsi="Times New Roman"/>
          <w:sz w:val="24"/>
          <w:szCs w:val="24"/>
        </w:rPr>
        <w:t>, Набережная реки Великой, д. 6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1.7. Целевое назначение </w:t>
      </w:r>
      <w:r w:rsidR="00A564D4" w:rsidRPr="0018335C">
        <w:rPr>
          <w:rFonts w:ascii="Times New Roman" w:hAnsi="Times New Roman"/>
          <w:sz w:val="24"/>
          <w:szCs w:val="24"/>
        </w:rPr>
        <w:t>муниципального</w:t>
      </w:r>
      <w:r w:rsidRPr="0018335C">
        <w:rPr>
          <w:rFonts w:ascii="Times New Roman" w:hAnsi="Times New Roman"/>
          <w:sz w:val="24"/>
          <w:szCs w:val="24"/>
        </w:rPr>
        <w:t xml:space="preserve"> имущества, права на которое передаются по договору аренды: предоставление в аренду субъектам малого предпринимательства</w:t>
      </w:r>
      <w:r w:rsidR="00947DC7" w:rsidRPr="0018335C">
        <w:rPr>
          <w:rFonts w:ascii="Times New Roman" w:hAnsi="Times New Roman"/>
          <w:sz w:val="24"/>
          <w:szCs w:val="24"/>
        </w:rPr>
        <w:t xml:space="preserve"> на ранней стадии их деятельности.</w:t>
      </w:r>
    </w:p>
    <w:p w:rsidR="009A6276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1.8. Описание и технические характеристики </w:t>
      </w:r>
      <w:r w:rsidR="007E6417" w:rsidRPr="0018335C">
        <w:rPr>
          <w:rFonts w:ascii="Times New Roman" w:hAnsi="Times New Roman"/>
          <w:sz w:val="24"/>
          <w:szCs w:val="24"/>
        </w:rPr>
        <w:t xml:space="preserve">муниципального </w:t>
      </w:r>
      <w:r w:rsidRPr="0018335C">
        <w:rPr>
          <w:rFonts w:ascii="Times New Roman" w:hAnsi="Times New Roman"/>
          <w:sz w:val="24"/>
          <w:szCs w:val="24"/>
        </w:rPr>
        <w:t>имущества, права на которое передаются по догово</w:t>
      </w:r>
      <w:r w:rsidR="00B15680" w:rsidRPr="0018335C">
        <w:rPr>
          <w:rFonts w:ascii="Times New Roman" w:hAnsi="Times New Roman"/>
          <w:sz w:val="24"/>
          <w:szCs w:val="24"/>
        </w:rPr>
        <w:t>ру</w:t>
      </w:r>
      <w:r w:rsidR="00801BB8" w:rsidRPr="0018335C">
        <w:rPr>
          <w:rFonts w:ascii="Times New Roman" w:hAnsi="Times New Roman"/>
          <w:sz w:val="24"/>
          <w:szCs w:val="24"/>
        </w:rPr>
        <w:t>: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- расположение – центр города Пскова, остановка «Площадь Ленина», первый этаж</w:t>
      </w:r>
      <w:r w:rsidR="00C35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5C">
        <w:rPr>
          <w:rFonts w:ascii="Times New Roman" w:hAnsi="Times New Roman"/>
          <w:color w:val="000000"/>
          <w:sz w:val="24"/>
          <w:szCs w:val="24"/>
        </w:rPr>
        <w:t>пятиэтажного жилого дома;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линолеум, окна: пластиковые, двери: деревянные</w:t>
      </w:r>
      <w:r w:rsidR="00F419AD"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окраска;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центральное отопление, водопровод, канализация, холодное водоснабжение, электроосвещение;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1BB8" w:rsidRPr="0018335C" w:rsidRDefault="00801BB8" w:rsidP="00801BB8">
      <w:pPr>
        <w:spacing w:after="0" w:line="102" w:lineRule="atLeast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Рабочее место в МБУ «Псковский бизнес-инкубатор» оборудовано: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1BB8" w:rsidRPr="0018335C" w:rsidRDefault="006D1893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установленным лицензионным </w:t>
      </w:r>
      <w:r w:rsidR="00801BB8" w:rsidRPr="0018335C">
        <w:rPr>
          <w:rFonts w:ascii="Times New Roman" w:hAnsi="Times New Roman"/>
          <w:sz w:val="24"/>
          <w:szCs w:val="24"/>
        </w:rPr>
        <w:t>программным обеспечением;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телефоном с выходом на городскую </w:t>
      </w:r>
      <w:r w:rsidR="00D5788A" w:rsidRPr="0018335C">
        <w:rPr>
          <w:rFonts w:ascii="Times New Roman" w:hAnsi="Times New Roman"/>
          <w:sz w:val="24"/>
          <w:szCs w:val="24"/>
        </w:rPr>
        <w:t xml:space="preserve">и </w:t>
      </w:r>
      <w:r w:rsidR="00D5788A" w:rsidRPr="0018335C">
        <w:rPr>
          <w:rFonts w:ascii="Times New Roman" w:hAnsi="Times New Roman"/>
          <w:color w:val="000000"/>
          <w:sz w:val="24"/>
          <w:szCs w:val="24"/>
        </w:rPr>
        <w:t>междугородную</w:t>
      </w:r>
      <w:r w:rsidR="00B373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связь;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доступом в сеть Интернет;</w:t>
      </w:r>
    </w:p>
    <w:p w:rsidR="00801BB8" w:rsidRPr="0018335C" w:rsidRDefault="00801BB8" w:rsidP="00801B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- коллективным доступом к </w:t>
      </w:r>
      <w:r w:rsidR="00D5788A" w:rsidRPr="0018335C">
        <w:rPr>
          <w:rFonts w:ascii="Times New Roman" w:hAnsi="Times New Roman"/>
          <w:color w:val="000000"/>
          <w:sz w:val="24"/>
          <w:szCs w:val="24"/>
        </w:rPr>
        <w:t xml:space="preserve">факсу, цветному лазерному принтеру и </w:t>
      </w:r>
      <w:r w:rsidRPr="0018335C">
        <w:rPr>
          <w:rFonts w:ascii="Times New Roman" w:hAnsi="Times New Roman"/>
          <w:color w:val="000000"/>
          <w:sz w:val="24"/>
          <w:szCs w:val="24"/>
        </w:rPr>
        <w:t>копировальному аппарату.</w:t>
      </w:r>
    </w:p>
    <w:p w:rsidR="00801BB8" w:rsidRPr="0018335C" w:rsidRDefault="00801BB8" w:rsidP="00801BB8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Площадь нежилых помещений МБУ «Псковский бизнес-инкубатор», предназначенная для размещения субъектов малого </w:t>
      </w:r>
      <w:r w:rsidRPr="0096243F">
        <w:rPr>
          <w:rFonts w:ascii="Times New Roman" w:hAnsi="Times New Roman"/>
          <w:sz w:val="24"/>
          <w:szCs w:val="24"/>
        </w:rPr>
        <w:t xml:space="preserve">предпринимательства – </w:t>
      </w:r>
      <w:r w:rsidR="00161DB4">
        <w:rPr>
          <w:rFonts w:ascii="Times New Roman" w:hAnsi="Times New Roman"/>
          <w:sz w:val="24"/>
          <w:szCs w:val="24"/>
        </w:rPr>
        <w:t>514,7</w:t>
      </w:r>
      <w:r w:rsidRPr="0096243F">
        <w:rPr>
          <w:rFonts w:ascii="Times New Roman" w:hAnsi="Times New Roman"/>
          <w:sz w:val="24"/>
          <w:szCs w:val="24"/>
        </w:rPr>
        <w:t>кв.</w:t>
      </w:r>
      <w:r w:rsidRPr="0018335C">
        <w:rPr>
          <w:rFonts w:ascii="Times New Roman" w:hAnsi="Times New Roman"/>
          <w:sz w:val="24"/>
          <w:szCs w:val="24"/>
        </w:rPr>
        <w:t>м.</w:t>
      </w:r>
    </w:p>
    <w:p w:rsidR="00693A44" w:rsidRDefault="009A6276" w:rsidP="00693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1.9. </w:t>
      </w:r>
      <w:r w:rsidR="00A954D4" w:rsidRPr="0018335C">
        <w:rPr>
          <w:rFonts w:ascii="Times New Roman" w:hAnsi="Times New Roman"/>
          <w:sz w:val="24"/>
          <w:szCs w:val="24"/>
        </w:rPr>
        <w:t>Предмет конкурса (лоты), в том числе площадь помещений, права на которые передаются по договору:</w:t>
      </w:r>
    </w:p>
    <w:tbl>
      <w:tblPr>
        <w:tblW w:w="10103" w:type="dxa"/>
        <w:tblCellSpacing w:w="0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098"/>
        <w:gridCol w:w="1590"/>
        <w:gridCol w:w="1094"/>
        <w:gridCol w:w="1523"/>
        <w:gridCol w:w="1296"/>
        <w:gridCol w:w="1382"/>
        <w:gridCol w:w="1392"/>
      </w:tblGrid>
      <w:tr w:rsidR="00693A44" w:rsidRPr="0018335C" w:rsidTr="00693A44">
        <w:trPr>
          <w:tblCellSpacing w:w="0" w:type="dxa"/>
        </w:trPr>
        <w:tc>
          <w:tcPr>
            <w:tcW w:w="728" w:type="dxa"/>
            <w:vMerge w:val="restart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8335C">
              <w:rPr>
                <w:rFonts w:ascii="Times New Roman" w:hAnsi="Times New Roman"/>
                <w:bCs/>
                <w:sz w:val="24"/>
                <w:szCs w:val="24"/>
              </w:rPr>
              <w:t>лота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тех</w:t>
            </w:r>
            <w:r w:rsidRPr="00C331E9">
              <w:rPr>
                <w:rFonts w:ascii="Times New Roman" w:hAnsi="Times New Roman"/>
                <w:sz w:val="24"/>
                <w:szCs w:val="24"/>
              </w:rPr>
              <w:t>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паспорту (номер кабинета)</w:t>
            </w:r>
          </w:p>
        </w:tc>
        <w:tc>
          <w:tcPr>
            <w:tcW w:w="1094" w:type="dxa"/>
            <w:vMerge w:val="restart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ind w:left="-1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23" w:type="dxa"/>
            <w:vMerge w:val="restart"/>
            <w:vAlign w:val="center"/>
          </w:tcPr>
          <w:p w:rsidR="00693A44" w:rsidRDefault="00693A44" w:rsidP="00693A44">
            <w:pPr>
              <w:spacing w:after="0" w:line="240" w:lineRule="auto"/>
              <w:ind w:left="-120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мест</w:t>
            </w:r>
          </w:p>
          <w:p w:rsidR="00693A44" w:rsidRPr="0018335C" w:rsidRDefault="00693A44" w:rsidP="00693A44">
            <w:pPr>
              <w:spacing w:after="0" w:line="240" w:lineRule="auto"/>
              <w:ind w:left="-120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4070" w:type="dxa"/>
            <w:gridSpan w:val="3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Ежемесячная арендная плата, (руб.)</w:t>
            </w:r>
          </w:p>
        </w:tc>
      </w:tr>
      <w:tr w:rsidR="00693A44" w:rsidRPr="0018335C" w:rsidTr="00693A44">
        <w:trPr>
          <w:trHeight w:val="737"/>
          <w:tblCellSpacing w:w="0" w:type="dxa"/>
        </w:trPr>
        <w:tc>
          <w:tcPr>
            <w:tcW w:w="728" w:type="dxa"/>
            <w:vMerge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693A44" w:rsidRPr="0018335C" w:rsidRDefault="00693A44" w:rsidP="0069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ind w:left="-64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первый год аренды</w:t>
            </w:r>
          </w:p>
        </w:tc>
        <w:tc>
          <w:tcPr>
            <w:tcW w:w="1382" w:type="dxa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ind w:left="-25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во второй год аренды</w:t>
            </w:r>
          </w:p>
        </w:tc>
        <w:tc>
          <w:tcPr>
            <w:tcW w:w="1392" w:type="dxa"/>
            <w:vAlign w:val="center"/>
            <w:hideMark/>
          </w:tcPr>
          <w:p w:rsidR="00693A44" w:rsidRPr="0018335C" w:rsidRDefault="00693A44" w:rsidP="0069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третий год аренды</w:t>
            </w:r>
          </w:p>
        </w:tc>
      </w:tr>
      <w:tr w:rsidR="009878BC" w:rsidRPr="0018335C" w:rsidTr="00B373CE">
        <w:trPr>
          <w:tblCellSpacing w:w="0" w:type="dxa"/>
        </w:trPr>
        <w:tc>
          <w:tcPr>
            <w:tcW w:w="728" w:type="dxa"/>
            <w:vAlign w:val="center"/>
            <w:hideMark/>
          </w:tcPr>
          <w:p w:rsidR="009878BC" w:rsidRPr="0018335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(18)</w:t>
            </w:r>
          </w:p>
        </w:tc>
        <w:tc>
          <w:tcPr>
            <w:tcW w:w="1094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523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4555,20</w:t>
            </w:r>
          </w:p>
        </w:tc>
        <w:tc>
          <w:tcPr>
            <w:tcW w:w="138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6832,80</w:t>
            </w:r>
          </w:p>
        </w:tc>
        <w:tc>
          <w:tcPr>
            <w:tcW w:w="139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9679,80</w:t>
            </w:r>
          </w:p>
        </w:tc>
      </w:tr>
      <w:tr w:rsidR="009878BC" w:rsidRPr="0018335C" w:rsidTr="00B373CE">
        <w:trPr>
          <w:tblCellSpacing w:w="0" w:type="dxa"/>
        </w:trPr>
        <w:tc>
          <w:tcPr>
            <w:tcW w:w="72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(8)</w:t>
            </w:r>
          </w:p>
        </w:tc>
        <w:tc>
          <w:tcPr>
            <w:tcW w:w="1094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523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4219,40</w:t>
            </w:r>
          </w:p>
        </w:tc>
        <w:tc>
          <w:tcPr>
            <w:tcW w:w="138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6329,10</w:t>
            </w:r>
          </w:p>
        </w:tc>
        <w:tc>
          <w:tcPr>
            <w:tcW w:w="139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8966,23</w:t>
            </w:r>
          </w:p>
        </w:tc>
      </w:tr>
      <w:tr w:rsidR="009878BC" w:rsidRPr="0018335C" w:rsidTr="00B373CE">
        <w:trPr>
          <w:tblCellSpacing w:w="0" w:type="dxa"/>
        </w:trPr>
        <w:tc>
          <w:tcPr>
            <w:tcW w:w="72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(16а)</w:t>
            </w:r>
          </w:p>
        </w:tc>
        <w:tc>
          <w:tcPr>
            <w:tcW w:w="1094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523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3285,00</w:t>
            </w:r>
          </w:p>
        </w:tc>
        <w:tc>
          <w:tcPr>
            <w:tcW w:w="138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4927,50</w:t>
            </w:r>
          </w:p>
        </w:tc>
        <w:tc>
          <w:tcPr>
            <w:tcW w:w="139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6980,63</w:t>
            </w:r>
          </w:p>
        </w:tc>
      </w:tr>
      <w:tr w:rsidR="009878BC" w:rsidRPr="0018335C" w:rsidTr="00B373CE">
        <w:trPr>
          <w:tblCellSpacing w:w="0" w:type="dxa"/>
        </w:trPr>
        <w:tc>
          <w:tcPr>
            <w:tcW w:w="72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(13б)</w:t>
            </w:r>
          </w:p>
        </w:tc>
        <w:tc>
          <w:tcPr>
            <w:tcW w:w="1094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523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4058,80</w:t>
            </w:r>
          </w:p>
        </w:tc>
        <w:tc>
          <w:tcPr>
            <w:tcW w:w="138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6088,20</w:t>
            </w:r>
          </w:p>
        </w:tc>
        <w:tc>
          <w:tcPr>
            <w:tcW w:w="139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8624,95</w:t>
            </w:r>
          </w:p>
        </w:tc>
      </w:tr>
      <w:tr w:rsidR="009878BC" w:rsidRPr="0018335C" w:rsidTr="00B373CE">
        <w:trPr>
          <w:tblCellSpacing w:w="0" w:type="dxa"/>
        </w:trPr>
        <w:tc>
          <w:tcPr>
            <w:tcW w:w="728" w:type="dxa"/>
            <w:vAlign w:val="center"/>
            <w:hideMark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(12б)</w:t>
            </w:r>
          </w:p>
        </w:tc>
        <w:tc>
          <w:tcPr>
            <w:tcW w:w="1094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23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1737,40</w:t>
            </w:r>
          </w:p>
        </w:tc>
        <w:tc>
          <w:tcPr>
            <w:tcW w:w="138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2606,10</w:t>
            </w:r>
          </w:p>
        </w:tc>
        <w:tc>
          <w:tcPr>
            <w:tcW w:w="139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3691,98</w:t>
            </w:r>
          </w:p>
        </w:tc>
      </w:tr>
      <w:tr w:rsidR="009878BC" w:rsidRPr="0018335C" w:rsidTr="00B373CE">
        <w:trPr>
          <w:tblCellSpacing w:w="0" w:type="dxa"/>
        </w:trPr>
        <w:tc>
          <w:tcPr>
            <w:tcW w:w="72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(13а)</w:t>
            </w:r>
          </w:p>
        </w:tc>
        <w:tc>
          <w:tcPr>
            <w:tcW w:w="1094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523" w:type="dxa"/>
            <w:vAlign w:val="center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4613,60</w:t>
            </w:r>
          </w:p>
        </w:tc>
        <w:tc>
          <w:tcPr>
            <w:tcW w:w="138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6920,40</w:t>
            </w:r>
          </w:p>
        </w:tc>
        <w:tc>
          <w:tcPr>
            <w:tcW w:w="1392" w:type="dxa"/>
          </w:tcPr>
          <w:p w:rsidR="009878BC" w:rsidRDefault="009878BC" w:rsidP="00AF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9803,90</w:t>
            </w:r>
          </w:p>
        </w:tc>
      </w:tr>
    </w:tbl>
    <w:p w:rsidR="009A6276" w:rsidRDefault="009A6276" w:rsidP="00693A4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1.10. Площадь нежилых помещений, предоставляемых одному субъекту малого предпринимательства, не может превышать 15 процентов от </w:t>
      </w:r>
      <w:r w:rsidR="002934DE">
        <w:rPr>
          <w:rFonts w:ascii="Times New Roman" w:hAnsi="Times New Roman"/>
          <w:sz w:val="24"/>
          <w:szCs w:val="24"/>
        </w:rPr>
        <w:t>расчетной</w:t>
      </w:r>
      <w:r w:rsidRPr="0018335C">
        <w:rPr>
          <w:rFonts w:ascii="Times New Roman" w:hAnsi="Times New Roman"/>
          <w:sz w:val="24"/>
          <w:szCs w:val="24"/>
        </w:rPr>
        <w:t xml:space="preserve"> площади нежилых помещений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DE5BAD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  <w:r w:rsidR="00801BB8" w:rsidRPr="0018335C">
        <w:rPr>
          <w:rFonts w:ascii="Times New Roman" w:hAnsi="Times New Roman"/>
          <w:sz w:val="24"/>
          <w:szCs w:val="24"/>
        </w:rPr>
        <w:t>, предназначенной для размещения субъектов малого предпринимательства</w:t>
      </w:r>
      <w:r w:rsidR="00A954D4">
        <w:rPr>
          <w:rFonts w:ascii="Times New Roman" w:hAnsi="Times New Roman"/>
          <w:sz w:val="24"/>
          <w:szCs w:val="24"/>
        </w:rPr>
        <w:t xml:space="preserve"> (не более </w:t>
      </w:r>
      <w:r w:rsidR="00161DB4">
        <w:rPr>
          <w:rFonts w:ascii="Times New Roman" w:hAnsi="Times New Roman"/>
          <w:sz w:val="24"/>
          <w:szCs w:val="24"/>
        </w:rPr>
        <w:t xml:space="preserve">77,2 </w:t>
      </w:r>
      <w:proofErr w:type="spellStart"/>
      <w:r w:rsidR="00A954D4">
        <w:rPr>
          <w:rFonts w:ascii="Times New Roman" w:hAnsi="Times New Roman"/>
          <w:sz w:val="24"/>
          <w:szCs w:val="24"/>
        </w:rPr>
        <w:t>кв.м</w:t>
      </w:r>
      <w:proofErr w:type="spellEnd"/>
      <w:r w:rsidR="00A954D4">
        <w:rPr>
          <w:rFonts w:ascii="Times New Roman" w:hAnsi="Times New Roman"/>
          <w:sz w:val="24"/>
          <w:szCs w:val="24"/>
        </w:rPr>
        <w:t>.)</w:t>
      </w:r>
      <w:r w:rsidR="00801BB8" w:rsidRPr="0018335C">
        <w:rPr>
          <w:rFonts w:ascii="Times New Roman" w:hAnsi="Times New Roman"/>
          <w:sz w:val="24"/>
          <w:szCs w:val="24"/>
        </w:rPr>
        <w:t>.</w:t>
      </w:r>
      <w:r w:rsidR="00743803">
        <w:rPr>
          <w:rFonts w:ascii="Times New Roman" w:hAnsi="Times New Roman"/>
          <w:sz w:val="24"/>
          <w:szCs w:val="24"/>
        </w:rPr>
        <w:t xml:space="preserve"> При этом обязательным условием для субъектов малого предпринимательства является создание рабочих мест из расчёта не менее 1 рабочего места на каждые 6 кв. м. арендуемой площади нежилых помещений бизнес-инкубатора. Учитывается создание рабочих мест в помещениях бизнес-инкубатора и за его пределами.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</w:t>
      </w:r>
      <w:r w:rsidR="00C32536" w:rsidRPr="0018335C">
        <w:rPr>
          <w:rFonts w:ascii="Times New Roman" w:hAnsi="Times New Roman"/>
          <w:sz w:val="24"/>
          <w:szCs w:val="24"/>
        </w:rPr>
        <w:t>1</w:t>
      </w:r>
      <w:r w:rsidRPr="0018335C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0A0BF8" w:rsidRDefault="009A6276" w:rsidP="000A0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</w:t>
      </w:r>
      <w:r w:rsidR="00C32536" w:rsidRPr="0018335C">
        <w:rPr>
          <w:rFonts w:ascii="Times New Roman" w:hAnsi="Times New Roman"/>
          <w:sz w:val="24"/>
          <w:szCs w:val="24"/>
        </w:rPr>
        <w:t>2</w:t>
      </w:r>
      <w:r w:rsidRPr="0018335C">
        <w:rPr>
          <w:rFonts w:ascii="Times New Roman" w:hAnsi="Times New Roman"/>
          <w:sz w:val="24"/>
          <w:szCs w:val="24"/>
        </w:rPr>
        <w:t xml:space="preserve">. </w:t>
      </w:r>
      <w:r w:rsidR="004F127A" w:rsidRPr="00093F6A">
        <w:rPr>
          <w:rFonts w:ascii="Times New Roman" w:hAnsi="Times New Roman"/>
          <w:sz w:val="24"/>
          <w:szCs w:val="24"/>
        </w:rPr>
        <w:t xml:space="preserve">Срок действия договора: договор заключается сроком на </w:t>
      </w:r>
      <w:r w:rsidR="004F127A">
        <w:rPr>
          <w:rFonts w:ascii="Times New Roman" w:hAnsi="Times New Roman"/>
          <w:sz w:val="24"/>
          <w:szCs w:val="24"/>
        </w:rPr>
        <w:t>9</w:t>
      </w:r>
      <w:r w:rsidR="004F127A" w:rsidRPr="00093F6A">
        <w:rPr>
          <w:rFonts w:ascii="Times New Roman" w:hAnsi="Times New Roman"/>
          <w:sz w:val="24"/>
          <w:szCs w:val="24"/>
        </w:rPr>
        <w:t xml:space="preserve"> месяцев. Арендатор, надлежащим образом исполнявший свои обязанности, по истечении срока договора имеет </w:t>
      </w:r>
      <w:r w:rsidR="004F127A" w:rsidRPr="00093F6A">
        <w:rPr>
          <w:rFonts w:ascii="Times New Roman" w:hAnsi="Times New Roman"/>
          <w:sz w:val="24"/>
          <w:szCs w:val="24"/>
        </w:rPr>
        <w:lastRenderedPageBreak/>
        <w:t>право на заключение договора аренды на новый срок,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 о желании заключить такой договор за 30 (тридцать) календарных дней до окончания действия настоящего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</w:t>
      </w:r>
      <w:r w:rsidR="004F127A">
        <w:rPr>
          <w:rFonts w:ascii="Times New Roman" w:hAnsi="Times New Roman"/>
          <w:sz w:val="24"/>
          <w:szCs w:val="24"/>
        </w:rPr>
        <w:t>екущих показателях бизнес-плана</w:t>
      </w:r>
      <w:r w:rsidR="003273C1" w:rsidRPr="0018335C">
        <w:rPr>
          <w:rFonts w:ascii="Times New Roman" w:hAnsi="Times New Roman"/>
          <w:sz w:val="24"/>
          <w:szCs w:val="24"/>
        </w:rPr>
        <w:t xml:space="preserve">. </w:t>
      </w:r>
    </w:p>
    <w:p w:rsidR="002934DE" w:rsidRPr="0018335C" w:rsidRDefault="002934DE" w:rsidP="000A0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нежилых помещений бизнес-инкубатора в аренду субъектам малого предпринимательства по истечении максимального срока, указанного в настоящем пункте, возможно на общих условиях, но не более 50% от расчетной площади бизнес-инкубатора.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</w:t>
      </w:r>
      <w:r w:rsidR="00C32536" w:rsidRPr="0018335C">
        <w:rPr>
          <w:rFonts w:ascii="Times New Roman" w:hAnsi="Times New Roman"/>
          <w:sz w:val="24"/>
          <w:szCs w:val="24"/>
        </w:rPr>
        <w:t>3</w:t>
      </w:r>
      <w:r w:rsidRPr="0018335C">
        <w:rPr>
          <w:rFonts w:ascii="Times New Roman" w:hAnsi="Times New Roman"/>
          <w:sz w:val="24"/>
          <w:szCs w:val="24"/>
        </w:rPr>
        <w:t xml:space="preserve">. </w:t>
      </w:r>
      <w:r w:rsidR="004F127A" w:rsidRPr="0018335C">
        <w:rPr>
          <w:rFonts w:ascii="Times New Roman" w:hAnsi="Times New Roman"/>
          <w:sz w:val="24"/>
          <w:szCs w:val="24"/>
        </w:rPr>
        <w:t xml:space="preserve">Арендодатель вправе пересмотреть размер годовой арендной платы в бесспорном и одностороннем порядке в случае изменения ставок арендной платы, на основании независимой </w:t>
      </w:r>
      <w:r w:rsidR="004F127A"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9A6276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</w:t>
      </w:r>
      <w:r w:rsidR="00C32536" w:rsidRPr="0018335C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. </w:t>
      </w:r>
      <w:r w:rsidR="00DD2F4C">
        <w:rPr>
          <w:rFonts w:ascii="Times New Roman" w:hAnsi="Times New Roman"/>
          <w:sz w:val="24"/>
          <w:szCs w:val="24"/>
        </w:rPr>
        <w:t>Субъект малого предпринимательства дополнительно к арендной плате несет расходы по оплате коммунальных услуг (теплоснабжение, электроснабжение, холодное водоснабжение и водоотведение) и услуг связи (услуги внутризоновой, междугородной и международной телефонной связи).</w:t>
      </w:r>
    </w:p>
    <w:p w:rsidR="00DD2F4C" w:rsidRDefault="00DD2F4C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и порядок платежей определяется дополнительным соглашением к договору аренды нежилых помещений бизнес-инкубатора (далее – соглашение).</w:t>
      </w:r>
    </w:p>
    <w:p w:rsidR="00DD2F4C" w:rsidRDefault="00DD2F4C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платежей производится ежемесячно в соответствии с фактическим потреблением:</w:t>
      </w:r>
    </w:p>
    <w:p w:rsidR="00DD2F4C" w:rsidRDefault="00DD2F4C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 </w:t>
      </w:r>
      <w:proofErr w:type="spellStart"/>
      <w:r>
        <w:rPr>
          <w:rFonts w:ascii="Times New Roman" w:hAnsi="Times New Roman"/>
          <w:sz w:val="24"/>
          <w:szCs w:val="24"/>
        </w:rPr>
        <w:t>теплоэнергию</w:t>
      </w:r>
      <w:proofErr w:type="spellEnd"/>
      <w:r>
        <w:rPr>
          <w:rFonts w:ascii="Times New Roman" w:hAnsi="Times New Roman"/>
          <w:sz w:val="24"/>
          <w:szCs w:val="24"/>
        </w:rPr>
        <w:t xml:space="preserve"> (отопление) – пропорционально арендуемой площади помещения;</w:t>
      </w:r>
    </w:p>
    <w:p w:rsidR="00DD2F4C" w:rsidRDefault="00DD2F4C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 электроснабжение – в соответствии с показаниями прибора учета электроэнергии;</w:t>
      </w:r>
    </w:p>
    <w:p w:rsidR="00DD2F4C" w:rsidRDefault="00DD2F4C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 холодное водоснабжение и водоотведение – пропорционально количеству рабочих мест в соответствии с арендуемой площадью помещения;</w:t>
      </w:r>
    </w:p>
    <w:p w:rsidR="00DD2F4C" w:rsidRPr="0018335C" w:rsidRDefault="00DD2F4C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 услуги связи – согласно позвонковой распечатке и/или информации об объеме оказанных услуг (деталировке к счету).</w:t>
      </w:r>
    </w:p>
    <w:p w:rsidR="003357B5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</w:t>
      </w:r>
      <w:r w:rsidR="00C32536" w:rsidRPr="0018335C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 xml:space="preserve">. Форма, сроки и порядок оплаты по договору: оплата по договору осуществляется в форме безналичного расчета, путем перечисления денежных средств до 10 числа </w:t>
      </w:r>
      <w:r w:rsidR="008C56FB" w:rsidRPr="0018335C">
        <w:rPr>
          <w:rFonts w:ascii="Times New Roman" w:hAnsi="Times New Roman"/>
          <w:sz w:val="24"/>
          <w:szCs w:val="24"/>
        </w:rPr>
        <w:t xml:space="preserve">месяца, следующим </w:t>
      </w:r>
      <w:proofErr w:type="gramStart"/>
      <w:r w:rsidR="008C56FB"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="00B373CE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расч</w:t>
      </w:r>
      <w:r w:rsidR="008C56FB" w:rsidRPr="0018335C">
        <w:rPr>
          <w:rFonts w:ascii="Times New Roman" w:hAnsi="Times New Roman"/>
          <w:sz w:val="24"/>
          <w:szCs w:val="24"/>
        </w:rPr>
        <w:t>ётным</w:t>
      </w:r>
      <w:r w:rsidR="003357B5" w:rsidRPr="0018335C">
        <w:rPr>
          <w:rFonts w:ascii="Times New Roman" w:hAnsi="Times New Roman"/>
          <w:sz w:val="24"/>
          <w:szCs w:val="24"/>
        </w:rPr>
        <w:t>, по указанным реквизитам:</w:t>
      </w:r>
    </w:p>
    <w:p w:rsidR="00E5035C" w:rsidRDefault="00E15AE8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r w:rsidRPr="00921895">
        <w:rPr>
          <w:rFonts w:ascii="Times New Roman" w:hAnsi="Times New Roman"/>
          <w:sz w:val="24"/>
          <w:szCs w:val="24"/>
        </w:rPr>
        <w:t>«Псковский бизнес-инкубатор», 180000, г. Псков, Набережная реки Великой, д.6,ИНН 6027129771, КПП 602701001, Финансовое управление Администрации города Пскова (МБУ «Псковский бизнес-инкубатор» л/с 200000</w:t>
      </w:r>
      <w:r w:rsidR="0044517D">
        <w:rPr>
          <w:rFonts w:ascii="Times New Roman" w:hAnsi="Times New Roman"/>
          <w:sz w:val="24"/>
          <w:szCs w:val="24"/>
        </w:rPr>
        <w:t>21652</w:t>
      </w:r>
      <w:r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Pr="00921895">
        <w:rPr>
          <w:rFonts w:ascii="Times New Roman" w:hAnsi="Times New Roman"/>
          <w:sz w:val="24"/>
          <w:szCs w:val="24"/>
        </w:rPr>
        <w:t>/с 40701810458053000001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="003273C1" w:rsidRPr="0018335C">
        <w:rPr>
          <w:rFonts w:ascii="Times New Roman" w:hAnsi="Times New Roman"/>
          <w:sz w:val="24"/>
          <w:szCs w:val="24"/>
        </w:rPr>
        <w:t>.</w:t>
      </w:r>
    </w:p>
    <w:p w:rsidR="00C32536" w:rsidRPr="0018335C" w:rsidRDefault="00C3253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</w:t>
      </w:r>
      <w:r w:rsidR="00C11BFF">
        <w:rPr>
          <w:rFonts w:ascii="Times New Roman" w:hAnsi="Times New Roman"/>
          <w:sz w:val="24"/>
          <w:szCs w:val="24"/>
        </w:rPr>
        <w:t>6</w:t>
      </w:r>
      <w:r w:rsidRPr="0018335C">
        <w:rPr>
          <w:rFonts w:ascii="Times New Roman" w:hAnsi="Times New Roman"/>
          <w:sz w:val="24"/>
          <w:szCs w:val="24"/>
        </w:rPr>
        <w:t>. Осмотр имущества, права на которое передаются по договору аренды, обеспечивает организатор конкурса без взимания платы (осмотр осуществляется по вторникам и четвергам с 14 часов 00 минут до 17 часов 30 минут), на основании заявления субъекта малого предпринимательства, поданного в письменной форме.</w:t>
      </w:r>
    </w:p>
    <w:p w:rsidR="00C32536" w:rsidRPr="006B6B19" w:rsidRDefault="00C3253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B19">
        <w:rPr>
          <w:rFonts w:ascii="Times New Roman" w:hAnsi="Times New Roman"/>
          <w:sz w:val="24"/>
          <w:szCs w:val="24"/>
        </w:rPr>
        <w:t>1.1</w:t>
      </w:r>
      <w:r w:rsidR="00C11BFF" w:rsidRPr="006B6B19">
        <w:rPr>
          <w:rFonts w:ascii="Times New Roman" w:hAnsi="Times New Roman"/>
          <w:sz w:val="24"/>
          <w:szCs w:val="24"/>
        </w:rPr>
        <w:t>7</w:t>
      </w:r>
      <w:r w:rsidRPr="006B6B19">
        <w:rPr>
          <w:rFonts w:ascii="Times New Roman" w:hAnsi="Times New Roman"/>
          <w:sz w:val="24"/>
          <w:szCs w:val="24"/>
        </w:rPr>
        <w:t xml:space="preserve">. Место и время подачи заявок на участие в конкурсе: 180000, </w:t>
      </w:r>
      <w:proofErr w:type="spellStart"/>
      <w:r w:rsidRPr="006B6B19">
        <w:rPr>
          <w:rFonts w:ascii="Times New Roman" w:hAnsi="Times New Roman"/>
          <w:sz w:val="24"/>
          <w:szCs w:val="24"/>
        </w:rPr>
        <w:t>г</w:t>
      </w:r>
      <w:proofErr w:type="gramStart"/>
      <w:r w:rsidRPr="006B6B19">
        <w:rPr>
          <w:rFonts w:ascii="Times New Roman" w:hAnsi="Times New Roman"/>
          <w:sz w:val="24"/>
          <w:szCs w:val="24"/>
        </w:rPr>
        <w:t>.П</w:t>
      </w:r>
      <w:proofErr w:type="gramEnd"/>
      <w:r w:rsidRPr="006B6B19">
        <w:rPr>
          <w:rFonts w:ascii="Times New Roman" w:hAnsi="Times New Roman"/>
          <w:sz w:val="24"/>
          <w:szCs w:val="24"/>
        </w:rPr>
        <w:t>сков</w:t>
      </w:r>
      <w:proofErr w:type="spellEnd"/>
      <w:r w:rsidRPr="006B6B19">
        <w:rPr>
          <w:rFonts w:ascii="Times New Roman" w:hAnsi="Times New Roman"/>
          <w:sz w:val="24"/>
          <w:szCs w:val="24"/>
        </w:rPr>
        <w:t>, Набережная реки Великой, д.6, каб.№2</w:t>
      </w:r>
      <w:r w:rsidR="000D1ABB" w:rsidRPr="006B6B19">
        <w:rPr>
          <w:rFonts w:ascii="Times New Roman" w:hAnsi="Times New Roman"/>
          <w:sz w:val="24"/>
          <w:szCs w:val="24"/>
        </w:rPr>
        <w:t>7</w:t>
      </w:r>
      <w:r w:rsidRPr="006B6B19">
        <w:rPr>
          <w:rFonts w:ascii="Times New Roman" w:hAnsi="Times New Roman"/>
          <w:sz w:val="24"/>
          <w:szCs w:val="24"/>
        </w:rPr>
        <w:t>, ежедневно, кроме выходных и праздничных дней с 10 часов 00 минут до 13 часов 00 минут и с 14 часов 00 минут до 17 часов 00 минут (время московское).</w:t>
      </w:r>
    </w:p>
    <w:p w:rsidR="00C32536" w:rsidRPr="00E30734" w:rsidRDefault="00C3253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734">
        <w:rPr>
          <w:rFonts w:ascii="Times New Roman" w:hAnsi="Times New Roman"/>
          <w:sz w:val="24"/>
          <w:szCs w:val="24"/>
        </w:rPr>
        <w:t>Дата начала подачи з</w:t>
      </w:r>
      <w:r w:rsidR="004C1202" w:rsidRPr="00E30734">
        <w:rPr>
          <w:rFonts w:ascii="Times New Roman" w:hAnsi="Times New Roman"/>
          <w:sz w:val="24"/>
          <w:szCs w:val="24"/>
        </w:rPr>
        <w:t xml:space="preserve">аявок на участие в конкурсе: </w:t>
      </w:r>
      <w:r w:rsidR="00022468" w:rsidRPr="00C00FDE">
        <w:rPr>
          <w:rFonts w:ascii="Times New Roman" w:hAnsi="Times New Roman"/>
          <w:b/>
          <w:sz w:val="24"/>
          <w:szCs w:val="24"/>
        </w:rPr>
        <w:t>«</w:t>
      </w:r>
      <w:r w:rsidR="009878BC">
        <w:rPr>
          <w:rFonts w:ascii="Times New Roman" w:hAnsi="Times New Roman"/>
          <w:b/>
          <w:sz w:val="24"/>
          <w:szCs w:val="24"/>
        </w:rPr>
        <w:t>0</w:t>
      </w:r>
      <w:r w:rsidR="00934FF0">
        <w:rPr>
          <w:rFonts w:ascii="Times New Roman" w:hAnsi="Times New Roman"/>
          <w:b/>
          <w:sz w:val="24"/>
          <w:szCs w:val="24"/>
        </w:rPr>
        <w:t>4</w:t>
      </w:r>
      <w:r w:rsidR="00022468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934FF0">
        <w:rPr>
          <w:rFonts w:ascii="Times New Roman" w:hAnsi="Times New Roman"/>
          <w:b/>
          <w:sz w:val="24"/>
          <w:szCs w:val="24"/>
        </w:rPr>
        <w:t>июня</w:t>
      </w:r>
      <w:r w:rsidR="00022468">
        <w:rPr>
          <w:rFonts w:ascii="Times New Roman" w:hAnsi="Times New Roman"/>
          <w:b/>
          <w:sz w:val="24"/>
          <w:szCs w:val="24"/>
        </w:rPr>
        <w:t xml:space="preserve"> </w:t>
      </w:r>
      <w:r w:rsidR="00E00A4E" w:rsidRPr="00C00FDE">
        <w:rPr>
          <w:rFonts w:ascii="Times New Roman" w:hAnsi="Times New Roman"/>
          <w:b/>
          <w:sz w:val="24"/>
          <w:szCs w:val="24"/>
        </w:rPr>
        <w:t>20</w:t>
      </w:r>
      <w:r w:rsidR="009878BC">
        <w:rPr>
          <w:rFonts w:ascii="Times New Roman" w:hAnsi="Times New Roman"/>
          <w:b/>
          <w:sz w:val="24"/>
          <w:szCs w:val="24"/>
        </w:rPr>
        <w:t>20</w:t>
      </w:r>
      <w:r w:rsidR="006506A8">
        <w:rPr>
          <w:rFonts w:ascii="Times New Roman" w:hAnsi="Times New Roman"/>
          <w:b/>
          <w:sz w:val="24"/>
          <w:szCs w:val="24"/>
        </w:rPr>
        <w:t xml:space="preserve"> </w:t>
      </w:r>
      <w:r w:rsidR="00E00A4E" w:rsidRPr="00C00FDE">
        <w:rPr>
          <w:rFonts w:ascii="Times New Roman" w:hAnsi="Times New Roman"/>
          <w:b/>
          <w:sz w:val="24"/>
          <w:szCs w:val="24"/>
        </w:rPr>
        <w:t>года</w:t>
      </w:r>
      <w:r w:rsidRPr="008E1A78">
        <w:rPr>
          <w:rFonts w:ascii="Times New Roman" w:hAnsi="Times New Roman"/>
          <w:sz w:val="24"/>
          <w:szCs w:val="24"/>
        </w:rPr>
        <w:t>.</w:t>
      </w:r>
    </w:p>
    <w:p w:rsidR="00C32536" w:rsidRPr="00E30734" w:rsidRDefault="00C3253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734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="00B373CE" w:rsidRPr="00C00FDE">
        <w:rPr>
          <w:rFonts w:ascii="Times New Roman" w:hAnsi="Times New Roman"/>
          <w:b/>
          <w:sz w:val="24"/>
          <w:szCs w:val="24"/>
        </w:rPr>
        <w:t>«</w:t>
      </w:r>
      <w:r w:rsidR="00B373CE">
        <w:rPr>
          <w:rFonts w:ascii="Times New Roman" w:hAnsi="Times New Roman"/>
          <w:b/>
          <w:sz w:val="24"/>
          <w:szCs w:val="24"/>
        </w:rPr>
        <w:t>0</w:t>
      </w:r>
      <w:r w:rsidR="00934FF0">
        <w:rPr>
          <w:rFonts w:ascii="Times New Roman" w:hAnsi="Times New Roman"/>
          <w:b/>
          <w:sz w:val="24"/>
          <w:szCs w:val="24"/>
        </w:rPr>
        <w:t>7</w:t>
      </w:r>
      <w:r w:rsidR="00B373CE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9878BC">
        <w:rPr>
          <w:rFonts w:ascii="Times New Roman" w:hAnsi="Times New Roman"/>
          <w:b/>
          <w:sz w:val="24"/>
          <w:szCs w:val="24"/>
        </w:rPr>
        <w:t>ию</w:t>
      </w:r>
      <w:r w:rsidR="00934FF0">
        <w:rPr>
          <w:rFonts w:ascii="Times New Roman" w:hAnsi="Times New Roman"/>
          <w:b/>
          <w:sz w:val="24"/>
          <w:szCs w:val="24"/>
        </w:rPr>
        <w:t>л</w:t>
      </w:r>
      <w:r w:rsidR="00B373CE">
        <w:rPr>
          <w:rFonts w:ascii="Times New Roman" w:hAnsi="Times New Roman"/>
          <w:b/>
          <w:sz w:val="24"/>
          <w:szCs w:val="24"/>
        </w:rPr>
        <w:t xml:space="preserve">я </w:t>
      </w:r>
      <w:r w:rsidR="00B373CE" w:rsidRPr="00C00FDE">
        <w:rPr>
          <w:rFonts w:ascii="Times New Roman" w:hAnsi="Times New Roman"/>
          <w:b/>
          <w:sz w:val="24"/>
          <w:szCs w:val="24"/>
        </w:rPr>
        <w:t>20</w:t>
      </w:r>
      <w:r w:rsidR="004330DD">
        <w:rPr>
          <w:rFonts w:ascii="Times New Roman" w:hAnsi="Times New Roman"/>
          <w:b/>
          <w:sz w:val="24"/>
          <w:szCs w:val="24"/>
        </w:rPr>
        <w:t>20</w:t>
      </w:r>
      <w:r w:rsidR="00B373CE" w:rsidRPr="00C00FDE">
        <w:rPr>
          <w:rFonts w:ascii="Times New Roman" w:hAnsi="Times New Roman"/>
          <w:b/>
          <w:sz w:val="24"/>
          <w:szCs w:val="24"/>
        </w:rPr>
        <w:t xml:space="preserve"> года</w:t>
      </w:r>
      <w:r w:rsidR="0044517D" w:rsidRPr="0044517D">
        <w:rPr>
          <w:rFonts w:ascii="Times New Roman" w:hAnsi="Times New Roman"/>
          <w:sz w:val="24"/>
          <w:szCs w:val="24"/>
        </w:rPr>
        <w:t>,</w:t>
      </w:r>
      <w:r w:rsidRPr="00E30734">
        <w:rPr>
          <w:rFonts w:ascii="Times New Roman" w:hAnsi="Times New Roman"/>
          <w:sz w:val="24"/>
          <w:szCs w:val="24"/>
        </w:rPr>
        <w:t>13 часов 00 мину</w:t>
      </w:r>
      <w:proofErr w:type="gramStart"/>
      <w:r w:rsidRPr="00E30734">
        <w:rPr>
          <w:rFonts w:ascii="Times New Roman" w:hAnsi="Times New Roman"/>
          <w:sz w:val="24"/>
          <w:szCs w:val="24"/>
        </w:rPr>
        <w:t>т</w:t>
      </w:r>
      <w:r w:rsidR="007B2513" w:rsidRPr="00E30734">
        <w:rPr>
          <w:rFonts w:ascii="Times New Roman" w:hAnsi="Times New Roman"/>
          <w:sz w:val="24"/>
          <w:szCs w:val="24"/>
        </w:rPr>
        <w:t>(</w:t>
      </w:r>
      <w:proofErr w:type="gramEnd"/>
      <w:r w:rsidR="007B2513" w:rsidRPr="00E30734">
        <w:rPr>
          <w:rFonts w:ascii="Times New Roman" w:hAnsi="Times New Roman"/>
          <w:sz w:val="24"/>
          <w:szCs w:val="24"/>
        </w:rPr>
        <w:t xml:space="preserve">время </w:t>
      </w:r>
      <w:r w:rsidR="00675B6E" w:rsidRPr="00E30734">
        <w:rPr>
          <w:rFonts w:ascii="Times New Roman" w:hAnsi="Times New Roman"/>
          <w:sz w:val="24"/>
          <w:szCs w:val="24"/>
        </w:rPr>
        <w:t>м</w:t>
      </w:r>
      <w:r w:rsidRPr="00E30734">
        <w:rPr>
          <w:rFonts w:ascii="Times New Roman" w:hAnsi="Times New Roman"/>
          <w:sz w:val="24"/>
          <w:szCs w:val="24"/>
        </w:rPr>
        <w:t>осковское).</w:t>
      </w:r>
    </w:p>
    <w:p w:rsidR="00C32536" w:rsidRPr="00E30734" w:rsidRDefault="00C3253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734">
        <w:rPr>
          <w:rFonts w:ascii="Times New Roman" w:hAnsi="Times New Roman"/>
          <w:sz w:val="24"/>
          <w:szCs w:val="24"/>
        </w:rPr>
        <w:t>1.1</w:t>
      </w:r>
      <w:r w:rsidR="00C11BFF" w:rsidRPr="00E30734">
        <w:rPr>
          <w:rFonts w:ascii="Times New Roman" w:hAnsi="Times New Roman"/>
          <w:sz w:val="24"/>
          <w:szCs w:val="24"/>
        </w:rPr>
        <w:t>8</w:t>
      </w:r>
      <w:r w:rsidRPr="00E30734">
        <w:rPr>
          <w:rFonts w:ascii="Times New Roman" w:hAnsi="Times New Roman"/>
          <w:sz w:val="24"/>
          <w:szCs w:val="24"/>
        </w:rPr>
        <w:t xml:space="preserve">. Место, дата и время вскрытия конвертов с заявками на участие в конкурсе: 180000, </w:t>
      </w:r>
      <w:proofErr w:type="spellStart"/>
      <w:r w:rsidRPr="00E30734">
        <w:rPr>
          <w:rFonts w:ascii="Times New Roman" w:hAnsi="Times New Roman"/>
          <w:sz w:val="24"/>
          <w:szCs w:val="24"/>
        </w:rPr>
        <w:t>г</w:t>
      </w:r>
      <w:proofErr w:type="gramStart"/>
      <w:r w:rsidRPr="00E30734">
        <w:rPr>
          <w:rFonts w:ascii="Times New Roman" w:hAnsi="Times New Roman"/>
          <w:sz w:val="24"/>
          <w:szCs w:val="24"/>
        </w:rPr>
        <w:t>.П</w:t>
      </w:r>
      <w:proofErr w:type="gramEnd"/>
      <w:r w:rsidRPr="00E30734">
        <w:rPr>
          <w:rFonts w:ascii="Times New Roman" w:hAnsi="Times New Roman"/>
          <w:sz w:val="24"/>
          <w:szCs w:val="24"/>
        </w:rPr>
        <w:t>сков</w:t>
      </w:r>
      <w:proofErr w:type="spellEnd"/>
      <w:r w:rsidRPr="00E30734">
        <w:rPr>
          <w:rFonts w:ascii="Times New Roman" w:hAnsi="Times New Roman"/>
          <w:sz w:val="24"/>
          <w:szCs w:val="24"/>
        </w:rPr>
        <w:t>, Набережная реки Великой, д.6, к</w:t>
      </w:r>
      <w:r w:rsidR="002E4529" w:rsidRPr="00E30734">
        <w:rPr>
          <w:rFonts w:ascii="Times New Roman" w:hAnsi="Times New Roman"/>
          <w:sz w:val="24"/>
          <w:szCs w:val="24"/>
        </w:rPr>
        <w:t>аб</w:t>
      </w:r>
      <w:r w:rsidR="00675B6E" w:rsidRPr="00E30734">
        <w:rPr>
          <w:rFonts w:ascii="Times New Roman" w:hAnsi="Times New Roman"/>
          <w:sz w:val="24"/>
          <w:szCs w:val="24"/>
        </w:rPr>
        <w:t>.19</w:t>
      </w:r>
      <w:r w:rsidR="008C56FB" w:rsidRPr="00E30734">
        <w:rPr>
          <w:rFonts w:ascii="Times New Roman" w:hAnsi="Times New Roman"/>
          <w:sz w:val="24"/>
          <w:szCs w:val="24"/>
        </w:rPr>
        <w:t xml:space="preserve">б, </w:t>
      </w:r>
      <w:r w:rsidR="009878BC" w:rsidRPr="00C00FDE">
        <w:rPr>
          <w:rFonts w:ascii="Times New Roman" w:hAnsi="Times New Roman"/>
          <w:b/>
          <w:sz w:val="24"/>
          <w:szCs w:val="24"/>
        </w:rPr>
        <w:t>«</w:t>
      </w:r>
      <w:r w:rsidR="009878BC">
        <w:rPr>
          <w:rFonts w:ascii="Times New Roman" w:hAnsi="Times New Roman"/>
          <w:b/>
          <w:sz w:val="24"/>
          <w:szCs w:val="24"/>
        </w:rPr>
        <w:t>0</w:t>
      </w:r>
      <w:r w:rsidR="00934FF0">
        <w:rPr>
          <w:rFonts w:ascii="Times New Roman" w:hAnsi="Times New Roman"/>
          <w:b/>
          <w:sz w:val="24"/>
          <w:szCs w:val="24"/>
        </w:rPr>
        <w:t>7</w:t>
      </w:r>
      <w:r w:rsidR="009878BC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9878BC">
        <w:rPr>
          <w:rFonts w:ascii="Times New Roman" w:hAnsi="Times New Roman"/>
          <w:b/>
          <w:sz w:val="24"/>
          <w:szCs w:val="24"/>
        </w:rPr>
        <w:t>ию</w:t>
      </w:r>
      <w:r w:rsidR="00934FF0">
        <w:rPr>
          <w:rFonts w:ascii="Times New Roman" w:hAnsi="Times New Roman"/>
          <w:b/>
          <w:sz w:val="24"/>
          <w:szCs w:val="24"/>
        </w:rPr>
        <w:t>л</w:t>
      </w:r>
      <w:r w:rsidR="009878BC">
        <w:rPr>
          <w:rFonts w:ascii="Times New Roman" w:hAnsi="Times New Roman"/>
          <w:b/>
          <w:sz w:val="24"/>
          <w:szCs w:val="24"/>
        </w:rPr>
        <w:t xml:space="preserve">я </w:t>
      </w:r>
      <w:r w:rsidR="004330DD" w:rsidRPr="00C00FDE">
        <w:rPr>
          <w:rFonts w:ascii="Times New Roman" w:hAnsi="Times New Roman"/>
          <w:b/>
          <w:sz w:val="24"/>
          <w:szCs w:val="24"/>
        </w:rPr>
        <w:t>20</w:t>
      </w:r>
      <w:r w:rsidR="004330DD">
        <w:rPr>
          <w:rFonts w:ascii="Times New Roman" w:hAnsi="Times New Roman"/>
          <w:b/>
          <w:sz w:val="24"/>
          <w:szCs w:val="24"/>
        </w:rPr>
        <w:t xml:space="preserve">20 </w:t>
      </w:r>
      <w:r w:rsidR="00526741" w:rsidRPr="00C00FDE">
        <w:rPr>
          <w:rFonts w:ascii="Times New Roman" w:hAnsi="Times New Roman"/>
          <w:b/>
          <w:sz w:val="24"/>
          <w:szCs w:val="24"/>
        </w:rPr>
        <w:t>года</w:t>
      </w:r>
      <w:r w:rsidR="0044517D">
        <w:rPr>
          <w:rFonts w:ascii="Times New Roman" w:hAnsi="Times New Roman"/>
          <w:sz w:val="24"/>
          <w:szCs w:val="24"/>
        </w:rPr>
        <w:t>,</w:t>
      </w:r>
      <w:r w:rsidRPr="00E30734">
        <w:rPr>
          <w:rFonts w:ascii="Times New Roman" w:hAnsi="Times New Roman"/>
          <w:sz w:val="24"/>
          <w:szCs w:val="24"/>
        </w:rPr>
        <w:t>1</w:t>
      </w:r>
      <w:r w:rsidR="00B43251">
        <w:rPr>
          <w:rFonts w:ascii="Times New Roman" w:hAnsi="Times New Roman"/>
          <w:sz w:val="24"/>
          <w:szCs w:val="24"/>
        </w:rPr>
        <w:t>6</w:t>
      </w:r>
      <w:r w:rsidRPr="00E30734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32536" w:rsidRPr="00E30734" w:rsidRDefault="00C32536" w:rsidP="008C5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734">
        <w:rPr>
          <w:rFonts w:ascii="Times New Roman" w:hAnsi="Times New Roman"/>
          <w:sz w:val="24"/>
          <w:szCs w:val="24"/>
        </w:rPr>
        <w:t>1.</w:t>
      </w:r>
      <w:r w:rsidR="00C11BFF" w:rsidRPr="00E30734">
        <w:rPr>
          <w:rFonts w:ascii="Times New Roman" w:hAnsi="Times New Roman"/>
          <w:sz w:val="24"/>
          <w:szCs w:val="24"/>
        </w:rPr>
        <w:t>19</w:t>
      </w:r>
      <w:r w:rsidRPr="00E30734">
        <w:rPr>
          <w:rFonts w:ascii="Times New Roman" w:hAnsi="Times New Roman"/>
          <w:sz w:val="24"/>
          <w:szCs w:val="24"/>
        </w:rPr>
        <w:t xml:space="preserve">. Место, дата и время рассмотрения заявок на участие в конкурсе: </w:t>
      </w:r>
      <w:r w:rsidRPr="00E30734">
        <w:rPr>
          <w:rFonts w:ascii="Times New Roman" w:hAnsi="Times New Roman"/>
          <w:color w:val="000000"/>
          <w:sz w:val="24"/>
          <w:szCs w:val="24"/>
        </w:rPr>
        <w:t xml:space="preserve">Псковская область, </w:t>
      </w:r>
      <w:proofErr w:type="spellStart"/>
      <w:r w:rsidRPr="00E30734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E30734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E30734">
        <w:rPr>
          <w:rFonts w:ascii="Times New Roman" w:hAnsi="Times New Roman"/>
          <w:color w:val="000000"/>
          <w:sz w:val="24"/>
          <w:szCs w:val="24"/>
        </w:rPr>
        <w:t>сков</w:t>
      </w:r>
      <w:proofErr w:type="spellEnd"/>
      <w:r w:rsidRPr="00E30734">
        <w:rPr>
          <w:rFonts w:ascii="Times New Roman" w:hAnsi="Times New Roman"/>
          <w:color w:val="000000"/>
          <w:sz w:val="24"/>
          <w:szCs w:val="24"/>
        </w:rPr>
        <w:t>, Набережная реки Великой, д.6.</w:t>
      </w:r>
      <w:r w:rsidR="00675B6E" w:rsidRPr="00E30734">
        <w:rPr>
          <w:rFonts w:ascii="Times New Roman" w:hAnsi="Times New Roman"/>
          <w:sz w:val="24"/>
          <w:szCs w:val="24"/>
        </w:rPr>
        <w:t>, каб.19</w:t>
      </w:r>
      <w:r w:rsidR="002E4529" w:rsidRPr="00E30734">
        <w:rPr>
          <w:rFonts w:ascii="Times New Roman" w:hAnsi="Times New Roman"/>
          <w:sz w:val="24"/>
          <w:szCs w:val="24"/>
        </w:rPr>
        <w:t xml:space="preserve">б, </w:t>
      </w:r>
      <w:r w:rsidR="009878BC" w:rsidRPr="00C00FDE">
        <w:rPr>
          <w:rFonts w:ascii="Times New Roman" w:hAnsi="Times New Roman"/>
          <w:b/>
          <w:sz w:val="24"/>
          <w:szCs w:val="24"/>
        </w:rPr>
        <w:t>«</w:t>
      </w:r>
      <w:r w:rsidR="00934FF0">
        <w:rPr>
          <w:rFonts w:ascii="Times New Roman" w:hAnsi="Times New Roman"/>
          <w:b/>
          <w:sz w:val="24"/>
          <w:szCs w:val="24"/>
        </w:rPr>
        <w:t>08</w:t>
      </w:r>
      <w:r w:rsidR="009878BC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9878BC">
        <w:rPr>
          <w:rFonts w:ascii="Times New Roman" w:hAnsi="Times New Roman"/>
          <w:b/>
          <w:sz w:val="24"/>
          <w:szCs w:val="24"/>
        </w:rPr>
        <w:t>ию</w:t>
      </w:r>
      <w:r w:rsidR="00934FF0">
        <w:rPr>
          <w:rFonts w:ascii="Times New Roman" w:hAnsi="Times New Roman"/>
          <w:b/>
          <w:sz w:val="24"/>
          <w:szCs w:val="24"/>
        </w:rPr>
        <w:t>л</w:t>
      </w:r>
      <w:r w:rsidR="009878BC">
        <w:rPr>
          <w:rFonts w:ascii="Times New Roman" w:hAnsi="Times New Roman"/>
          <w:b/>
          <w:sz w:val="24"/>
          <w:szCs w:val="24"/>
        </w:rPr>
        <w:t xml:space="preserve">я </w:t>
      </w:r>
      <w:r w:rsidR="004330DD" w:rsidRPr="00C00FDE">
        <w:rPr>
          <w:rFonts w:ascii="Times New Roman" w:hAnsi="Times New Roman"/>
          <w:b/>
          <w:sz w:val="24"/>
          <w:szCs w:val="24"/>
        </w:rPr>
        <w:t>20</w:t>
      </w:r>
      <w:r w:rsidR="004330DD">
        <w:rPr>
          <w:rFonts w:ascii="Times New Roman" w:hAnsi="Times New Roman"/>
          <w:b/>
          <w:sz w:val="24"/>
          <w:szCs w:val="24"/>
        </w:rPr>
        <w:t>20</w:t>
      </w:r>
      <w:r w:rsidR="00B373CE" w:rsidRPr="00C00FDE">
        <w:rPr>
          <w:rFonts w:ascii="Times New Roman" w:hAnsi="Times New Roman"/>
          <w:b/>
          <w:sz w:val="24"/>
          <w:szCs w:val="24"/>
        </w:rPr>
        <w:t xml:space="preserve"> года</w:t>
      </w:r>
      <w:r w:rsidR="008E1A78">
        <w:rPr>
          <w:rFonts w:ascii="Times New Roman" w:hAnsi="Times New Roman"/>
          <w:sz w:val="24"/>
          <w:szCs w:val="24"/>
        </w:rPr>
        <w:t>,</w:t>
      </w:r>
      <w:r w:rsidRPr="00E30734">
        <w:rPr>
          <w:rFonts w:ascii="Times New Roman" w:hAnsi="Times New Roman"/>
          <w:sz w:val="24"/>
          <w:szCs w:val="24"/>
        </w:rPr>
        <w:t>1</w:t>
      </w:r>
      <w:r w:rsidR="004F11EE">
        <w:rPr>
          <w:rFonts w:ascii="Times New Roman" w:hAnsi="Times New Roman"/>
          <w:sz w:val="24"/>
          <w:szCs w:val="24"/>
        </w:rPr>
        <w:t>6</w:t>
      </w:r>
      <w:r w:rsidRPr="00E30734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32536" w:rsidRPr="006B6B19" w:rsidRDefault="00C32536" w:rsidP="008C5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734">
        <w:rPr>
          <w:rFonts w:ascii="Times New Roman" w:hAnsi="Times New Roman"/>
          <w:sz w:val="24"/>
          <w:szCs w:val="24"/>
        </w:rPr>
        <w:t>1.2</w:t>
      </w:r>
      <w:r w:rsidR="00C11BFF" w:rsidRPr="00E30734">
        <w:rPr>
          <w:rFonts w:ascii="Times New Roman" w:hAnsi="Times New Roman"/>
          <w:sz w:val="24"/>
          <w:szCs w:val="24"/>
        </w:rPr>
        <w:t>0</w:t>
      </w:r>
      <w:r w:rsidRPr="00E30734">
        <w:rPr>
          <w:rFonts w:ascii="Times New Roman" w:hAnsi="Times New Roman"/>
          <w:sz w:val="24"/>
          <w:szCs w:val="24"/>
        </w:rPr>
        <w:t xml:space="preserve">. Место, дата и время подведения итогов конкурса: </w:t>
      </w:r>
      <w:r w:rsidRPr="00E30734">
        <w:rPr>
          <w:rFonts w:ascii="Times New Roman" w:hAnsi="Times New Roman"/>
          <w:color w:val="000000"/>
          <w:sz w:val="24"/>
          <w:szCs w:val="24"/>
        </w:rPr>
        <w:t xml:space="preserve">Псковская область, </w:t>
      </w:r>
      <w:proofErr w:type="spellStart"/>
      <w:r w:rsidRPr="00E30734">
        <w:rPr>
          <w:rFonts w:ascii="Times New Roman" w:hAnsi="Times New Roman"/>
          <w:color w:val="000000"/>
          <w:sz w:val="24"/>
          <w:szCs w:val="24"/>
        </w:rPr>
        <w:t>г.Псков</w:t>
      </w:r>
      <w:proofErr w:type="spellEnd"/>
      <w:r w:rsidRPr="00E30734">
        <w:rPr>
          <w:rFonts w:ascii="Times New Roman" w:hAnsi="Times New Roman"/>
          <w:color w:val="000000"/>
          <w:sz w:val="24"/>
          <w:szCs w:val="24"/>
        </w:rPr>
        <w:t>, Набережн</w:t>
      </w:r>
      <w:r w:rsidR="00675B6E" w:rsidRPr="00E30734">
        <w:rPr>
          <w:rFonts w:ascii="Times New Roman" w:hAnsi="Times New Roman"/>
          <w:color w:val="000000"/>
          <w:sz w:val="24"/>
          <w:szCs w:val="24"/>
        </w:rPr>
        <w:t>ая реки Великой,</w:t>
      </w:r>
      <w:r w:rsidR="009878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1A5">
        <w:rPr>
          <w:rFonts w:ascii="Times New Roman" w:hAnsi="Times New Roman"/>
          <w:color w:val="000000"/>
          <w:sz w:val="24"/>
          <w:szCs w:val="24"/>
        </w:rPr>
        <w:t>д.</w:t>
      </w:r>
      <w:r w:rsidR="000D1ABB" w:rsidRPr="00E30734">
        <w:rPr>
          <w:rFonts w:ascii="Times New Roman" w:hAnsi="Times New Roman"/>
          <w:color w:val="000000"/>
          <w:sz w:val="24"/>
          <w:szCs w:val="24"/>
        </w:rPr>
        <w:t>6,</w:t>
      </w:r>
      <w:r w:rsidR="009878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B6E" w:rsidRPr="00E30734">
        <w:rPr>
          <w:rFonts w:ascii="Times New Roman" w:hAnsi="Times New Roman"/>
          <w:color w:val="000000"/>
          <w:sz w:val="24"/>
          <w:szCs w:val="24"/>
        </w:rPr>
        <w:t>каб.19</w:t>
      </w:r>
      <w:r w:rsidRPr="00E30734">
        <w:rPr>
          <w:rFonts w:ascii="Times New Roman" w:hAnsi="Times New Roman"/>
          <w:color w:val="000000"/>
          <w:sz w:val="24"/>
          <w:szCs w:val="24"/>
        </w:rPr>
        <w:t>б</w:t>
      </w:r>
      <w:r w:rsidR="008C56FB" w:rsidRPr="00E30734">
        <w:rPr>
          <w:rFonts w:ascii="Times New Roman" w:hAnsi="Times New Roman"/>
          <w:sz w:val="24"/>
          <w:szCs w:val="24"/>
        </w:rPr>
        <w:t xml:space="preserve">, </w:t>
      </w:r>
      <w:r w:rsidR="009878BC" w:rsidRPr="00C00FDE">
        <w:rPr>
          <w:rFonts w:ascii="Times New Roman" w:hAnsi="Times New Roman"/>
          <w:b/>
          <w:sz w:val="24"/>
          <w:szCs w:val="24"/>
        </w:rPr>
        <w:t>«</w:t>
      </w:r>
      <w:r w:rsidR="009878BC">
        <w:rPr>
          <w:rFonts w:ascii="Times New Roman" w:hAnsi="Times New Roman"/>
          <w:b/>
          <w:sz w:val="24"/>
          <w:szCs w:val="24"/>
        </w:rPr>
        <w:t>0</w:t>
      </w:r>
      <w:r w:rsidR="00934FF0">
        <w:rPr>
          <w:rFonts w:ascii="Times New Roman" w:hAnsi="Times New Roman"/>
          <w:b/>
          <w:sz w:val="24"/>
          <w:szCs w:val="24"/>
        </w:rPr>
        <w:t>9</w:t>
      </w:r>
      <w:r w:rsidR="009878BC" w:rsidRPr="00C00FDE">
        <w:rPr>
          <w:rFonts w:ascii="Times New Roman" w:hAnsi="Times New Roman"/>
          <w:b/>
          <w:sz w:val="24"/>
          <w:szCs w:val="24"/>
        </w:rPr>
        <w:t xml:space="preserve">» </w:t>
      </w:r>
      <w:r w:rsidR="009878BC">
        <w:rPr>
          <w:rFonts w:ascii="Times New Roman" w:hAnsi="Times New Roman"/>
          <w:b/>
          <w:sz w:val="24"/>
          <w:szCs w:val="24"/>
        </w:rPr>
        <w:t>ию</w:t>
      </w:r>
      <w:r w:rsidR="00934FF0">
        <w:rPr>
          <w:rFonts w:ascii="Times New Roman" w:hAnsi="Times New Roman"/>
          <w:b/>
          <w:sz w:val="24"/>
          <w:szCs w:val="24"/>
        </w:rPr>
        <w:t>л</w:t>
      </w:r>
      <w:bookmarkStart w:id="1" w:name="_GoBack"/>
      <w:bookmarkEnd w:id="1"/>
      <w:r w:rsidR="009878BC">
        <w:rPr>
          <w:rFonts w:ascii="Times New Roman" w:hAnsi="Times New Roman"/>
          <w:b/>
          <w:sz w:val="24"/>
          <w:szCs w:val="24"/>
        </w:rPr>
        <w:t xml:space="preserve">я </w:t>
      </w:r>
      <w:r w:rsidR="004330DD" w:rsidRPr="00C00FDE">
        <w:rPr>
          <w:rFonts w:ascii="Times New Roman" w:hAnsi="Times New Roman"/>
          <w:b/>
          <w:sz w:val="24"/>
          <w:szCs w:val="24"/>
        </w:rPr>
        <w:t>20</w:t>
      </w:r>
      <w:r w:rsidR="004330DD">
        <w:rPr>
          <w:rFonts w:ascii="Times New Roman" w:hAnsi="Times New Roman"/>
          <w:b/>
          <w:sz w:val="24"/>
          <w:szCs w:val="24"/>
        </w:rPr>
        <w:t xml:space="preserve">20 </w:t>
      </w:r>
      <w:r w:rsidR="00B373CE" w:rsidRPr="00C00FDE">
        <w:rPr>
          <w:rFonts w:ascii="Times New Roman" w:hAnsi="Times New Roman"/>
          <w:b/>
          <w:sz w:val="24"/>
          <w:szCs w:val="24"/>
        </w:rPr>
        <w:t>года</w:t>
      </w:r>
      <w:r w:rsidR="008C56FB" w:rsidRPr="00E30734">
        <w:rPr>
          <w:rFonts w:ascii="Times New Roman" w:hAnsi="Times New Roman"/>
          <w:sz w:val="24"/>
          <w:szCs w:val="24"/>
        </w:rPr>
        <w:t xml:space="preserve">, </w:t>
      </w:r>
      <w:r w:rsidR="00D5788A" w:rsidRPr="00E30734">
        <w:rPr>
          <w:rFonts w:ascii="Times New Roman" w:hAnsi="Times New Roman"/>
          <w:sz w:val="24"/>
          <w:szCs w:val="24"/>
        </w:rPr>
        <w:t>1</w:t>
      </w:r>
      <w:r w:rsidR="00B92BD4">
        <w:rPr>
          <w:rFonts w:ascii="Times New Roman" w:hAnsi="Times New Roman"/>
          <w:sz w:val="24"/>
          <w:szCs w:val="24"/>
        </w:rPr>
        <w:t>1</w:t>
      </w:r>
      <w:r w:rsidRPr="00E30734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9A6276" w:rsidRPr="0018335C" w:rsidRDefault="009A6276" w:rsidP="00C32536">
      <w:pPr>
        <w:pStyle w:val="2"/>
        <w:spacing w:before="120" w:after="120" w:line="240" w:lineRule="auto"/>
        <w:rPr>
          <w:rFonts w:ascii="Times New Roman" w:hAnsi="Times New Roman"/>
          <w:color w:val="auto"/>
          <w:kern w:val="36"/>
          <w:sz w:val="24"/>
          <w:szCs w:val="24"/>
        </w:rPr>
      </w:pPr>
      <w:bookmarkStart w:id="2" w:name="_Toc315271792"/>
      <w:r w:rsidRPr="006B6B19">
        <w:rPr>
          <w:rFonts w:ascii="Times New Roman" w:hAnsi="Times New Roman"/>
          <w:color w:val="auto"/>
          <w:kern w:val="36"/>
          <w:sz w:val="24"/>
          <w:szCs w:val="24"/>
        </w:rPr>
        <w:lastRenderedPageBreak/>
        <w:t>2. Подготовка и подача заявки на участие в конкурсе</w:t>
      </w:r>
      <w:bookmarkEnd w:id="2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50"/>
      <w:bookmarkEnd w:id="3"/>
      <w:r w:rsidRPr="0018335C">
        <w:rPr>
          <w:rFonts w:ascii="Times New Roman" w:hAnsi="Times New Roman"/>
          <w:sz w:val="24"/>
          <w:szCs w:val="24"/>
        </w:rPr>
        <w:t>2.1. Заявка на участие в конкурсе подается в срок, указанный в настоящей конкурсной документации. Подача заявки на участие в конкурсе является акцептом оферты в соответствии со статьей 438 Гражданского кодекса Российской Федерации.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51"/>
      <w:bookmarkEnd w:id="4"/>
      <w:r w:rsidRPr="0018335C">
        <w:rPr>
          <w:rFonts w:ascii="Times New Roman" w:hAnsi="Times New Roman"/>
          <w:sz w:val="24"/>
          <w:szCs w:val="24"/>
        </w:rPr>
        <w:t>2.2. Заявка на участие в конкурсе подается в письменной форме в запечатанном конверте по форме, установленной в настоящей конкурсной документации (приложение №1).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083433" w:rsidRPr="0018335C" w:rsidRDefault="00083433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52"/>
      <w:bookmarkStart w:id="6" w:name="sub_1521"/>
      <w:bookmarkEnd w:id="5"/>
      <w:bookmarkEnd w:id="6"/>
      <w:r w:rsidRPr="0018335C">
        <w:rPr>
          <w:rFonts w:ascii="Times New Roman" w:hAnsi="Times New Roman"/>
          <w:sz w:val="24"/>
          <w:szCs w:val="24"/>
        </w:rPr>
        <w:t>2.3. Заявка на участие в конкурсе должна содержать:</w:t>
      </w:r>
    </w:p>
    <w:p w:rsidR="00083433" w:rsidRPr="0018335C" w:rsidRDefault="00083433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1) сведения и документы о заявителе, подавшем такую заявку:</w:t>
      </w:r>
    </w:p>
    <w:p w:rsidR="00083433" w:rsidRPr="0018335C" w:rsidRDefault="00083433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083433" w:rsidRPr="0018335C" w:rsidRDefault="00083433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б) полученную не </w:t>
      </w:r>
      <w:r w:rsidR="00F744E3" w:rsidRPr="0018335C">
        <w:rPr>
          <w:rFonts w:ascii="Times New Roman" w:hAnsi="Times New Roman"/>
          <w:sz w:val="24"/>
          <w:szCs w:val="24"/>
        </w:rPr>
        <w:t>ранее,</w:t>
      </w:r>
      <w:r w:rsidRPr="0018335C">
        <w:rPr>
          <w:rFonts w:ascii="Times New Roman" w:hAnsi="Times New Roman"/>
          <w:sz w:val="24"/>
          <w:szCs w:val="24"/>
        </w:rPr>
        <w:t xml:space="preserve"> чем за шесть месяцев до даты размещения на </w:t>
      </w:r>
      <w:hyperlink r:id="rId12" w:history="1">
        <w:r w:rsidRPr="0018335C">
          <w:rPr>
            <w:rFonts w:ascii="Times New Roman" w:hAnsi="Times New Roman"/>
            <w:sz w:val="24"/>
            <w:szCs w:val="24"/>
          </w:rPr>
          <w:t>официальном сайте</w:t>
        </w:r>
      </w:hyperlink>
      <w:r w:rsidRPr="0018335C">
        <w:rPr>
          <w:rFonts w:ascii="Times New Roman" w:hAnsi="Times New Roman"/>
          <w:sz w:val="24"/>
          <w:szCs w:val="24"/>
        </w:rPr>
        <w:t xml:space="preserve"> торгов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лиц), полученную не </w:t>
      </w:r>
      <w:r w:rsidR="00F744E3" w:rsidRPr="0018335C">
        <w:rPr>
          <w:rFonts w:ascii="Times New Roman" w:hAnsi="Times New Roman"/>
          <w:sz w:val="24"/>
          <w:szCs w:val="24"/>
        </w:rPr>
        <w:t>ранее,</w:t>
      </w:r>
      <w:r w:rsidRPr="0018335C">
        <w:rPr>
          <w:rFonts w:ascii="Times New Roman" w:hAnsi="Times New Roman"/>
          <w:sz w:val="24"/>
          <w:szCs w:val="24"/>
        </w:rPr>
        <w:t xml:space="preserve">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35C">
        <w:rPr>
          <w:rFonts w:ascii="Times New Roman" w:hAnsi="Times New Roman"/>
          <w:sz w:val="24"/>
          <w:szCs w:val="24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извещения о проведении конкурса;</w:t>
      </w:r>
    </w:p>
    <w:p w:rsidR="00083433" w:rsidRPr="0018335C" w:rsidRDefault="00083433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="00EC3006"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083433" w:rsidRPr="0018335C" w:rsidRDefault="007D0B1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B2AEB">
        <w:rPr>
          <w:rFonts w:ascii="Times New Roman" w:hAnsi="Times New Roman"/>
          <w:sz w:val="24"/>
          <w:szCs w:val="24"/>
        </w:rPr>
        <w:t>)</w:t>
      </w:r>
      <w:r w:rsidR="00083433" w:rsidRPr="0018335C">
        <w:rPr>
          <w:rFonts w:ascii="Times New Roman" w:hAnsi="Times New Roman"/>
          <w:sz w:val="24"/>
          <w:szCs w:val="24"/>
        </w:rPr>
        <w:t xml:space="preserve"> копии учредительных документов заявителя (для юридических лиц);</w:t>
      </w:r>
    </w:p>
    <w:p w:rsidR="00083433" w:rsidRPr="0018335C" w:rsidRDefault="007D0B1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83433" w:rsidRPr="0018335C">
        <w:rPr>
          <w:rFonts w:ascii="Times New Roman" w:hAnsi="Times New Roman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83433" w:rsidRPr="0018335C" w:rsidRDefault="007D0B1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83433" w:rsidRPr="0018335C">
        <w:rPr>
          <w:rFonts w:ascii="Times New Roman" w:hAnsi="Times New Roman"/>
          <w:sz w:val="24"/>
          <w:szCs w:val="24"/>
        </w:rPr>
        <w:t xml:space="preserve"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3" w:history="1">
        <w:r w:rsidR="00083433" w:rsidRPr="0018335C">
          <w:rPr>
            <w:rFonts w:ascii="Times New Roman" w:hAnsi="Times New Roman"/>
            <w:sz w:val="24"/>
            <w:szCs w:val="24"/>
          </w:rPr>
          <w:t>Кодексом</w:t>
        </w:r>
      </w:hyperlink>
      <w:r w:rsidR="00083433" w:rsidRPr="0018335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(приложение №2);</w:t>
      </w:r>
    </w:p>
    <w:p w:rsidR="00083433" w:rsidRPr="0018335C" w:rsidRDefault="00083433" w:rsidP="00A804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7" w:name="sub_1523"/>
      <w:r w:rsidRPr="0018335C">
        <w:rPr>
          <w:rFonts w:ascii="Times New Roman" w:hAnsi="Times New Roman"/>
          <w:bCs/>
          <w:sz w:val="24"/>
          <w:szCs w:val="24"/>
        </w:rPr>
        <w:t xml:space="preserve">2) предложения об условиях исполнения договора, которые являются критериями оценки заявок на участие в конкурсе (бизнес-план). </w:t>
      </w:r>
      <w:r w:rsidR="00E24827" w:rsidRPr="0018335C">
        <w:rPr>
          <w:rFonts w:ascii="Times New Roman" w:hAnsi="Times New Roman"/>
          <w:bCs/>
          <w:sz w:val="24"/>
          <w:szCs w:val="24"/>
        </w:rPr>
        <w:t>Т</w:t>
      </w:r>
      <w:r w:rsidRPr="0018335C">
        <w:rPr>
          <w:rFonts w:ascii="Times New Roman" w:hAnsi="Times New Roman"/>
          <w:bCs/>
          <w:sz w:val="24"/>
          <w:szCs w:val="24"/>
        </w:rPr>
        <w:t xml:space="preserve">акже копии документов, подтверждающих соответствие товаров (работ, услуг) установленным требованиям, если такие требования установлены </w:t>
      </w:r>
      <w:hyperlink r:id="rId14" w:history="1">
        <w:r w:rsidRPr="0018335C">
          <w:rPr>
            <w:rFonts w:ascii="Times New Roman" w:hAnsi="Times New Roman"/>
            <w:bCs/>
            <w:sz w:val="24"/>
            <w:szCs w:val="24"/>
          </w:rPr>
          <w:t>законодательством</w:t>
        </w:r>
      </w:hyperlink>
      <w:r w:rsidRPr="0018335C">
        <w:rPr>
          <w:rFonts w:ascii="Times New Roman" w:hAnsi="Times New Roman"/>
          <w:bCs/>
          <w:sz w:val="24"/>
          <w:szCs w:val="24"/>
        </w:rPr>
        <w:t xml:space="preserve"> Российской Федерации</w:t>
      </w:r>
      <w:r w:rsidR="00E24827" w:rsidRPr="0018335C">
        <w:rPr>
          <w:rFonts w:ascii="Times New Roman" w:hAnsi="Times New Roman"/>
          <w:bCs/>
          <w:sz w:val="24"/>
          <w:szCs w:val="24"/>
        </w:rPr>
        <w:t xml:space="preserve"> (Федеральны</w:t>
      </w:r>
      <w:r w:rsidR="00115D41" w:rsidRPr="0018335C">
        <w:rPr>
          <w:rFonts w:ascii="Times New Roman" w:hAnsi="Times New Roman"/>
          <w:bCs/>
          <w:sz w:val="24"/>
          <w:szCs w:val="24"/>
        </w:rPr>
        <w:t>й закон от 27</w:t>
      </w:r>
      <w:r w:rsidR="007E1533" w:rsidRPr="0018335C">
        <w:rPr>
          <w:rFonts w:ascii="Times New Roman" w:hAnsi="Times New Roman"/>
          <w:bCs/>
          <w:sz w:val="24"/>
          <w:szCs w:val="24"/>
        </w:rPr>
        <w:t>.12.2002</w:t>
      </w:r>
      <w:r w:rsidR="006908E8">
        <w:rPr>
          <w:rFonts w:ascii="Times New Roman" w:hAnsi="Times New Roman"/>
          <w:bCs/>
          <w:sz w:val="24"/>
          <w:szCs w:val="24"/>
        </w:rPr>
        <w:t>г.</w:t>
      </w:r>
      <w:r w:rsidR="00115D41" w:rsidRPr="0018335C">
        <w:rPr>
          <w:rFonts w:ascii="Times New Roman" w:hAnsi="Times New Roman"/>
          <w:bCs/>
          <w:sz w:val="24"/>
          <w:szCs w:val="24"/>
        </w:rPr>
        <w:t xml:space="preserve"> №</w:t>
      </w:r>
      <w:r w:rsidR="00E24827" w:rsidRPr="0018335C">
        <w:rPr>
          <w:rFonts w:ascii="Times New Roman" w:hAnsi="Times New Roman"/>
          <w:bCs/>
          <w:sz w:val="24"/>
          <w:szCs w:val="24"/>
        </w:rPr>
        <w:t>184-ФЗ «О техническом регулировании»).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5217"/>
      <w:bookmarkStart w:id="9" w:name="sub_1055"/>
      <w:bookmarkEnd w:id="7"/>
      <w:bookmarkEnd w:id="8"/>
      <w:bookmarkEnd w:id="9"/>
      <w:r w:rsidRPr="0018335C">
        <w:rPr>
          <w:rFonts w:ascii="Times New Roman" w:hAnsi="Times New Roman"/>
          <w:sz w:val="24"/>
          <w:szCs w:val="24"/>
        </w:rPr>
        <w:lastRenderedPageBreak/>
        <w:t>2.4. Заявитель вправе подать только одну заявку на участие в конкурсе в отношении каждого предмета конкурса (лота).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2.5. Заявка на участие в конкурсе оформляется на русском языке, разборчивыми печатными буквами.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2.6. Заявка удостоверяется подписью уполномоченного лица заявителя и заверяется печатью (для юридического лица - обязательно, для индивидуального предпринимателя - при наличии печати).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2.7. Сведения и документы, содержащиеся в заявке, не должны допускать двусмысленного толкования.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2.8. Все документы, входящие в состав заявки, должны быть оформлены с учётом следующих требований: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документы, прилагаемые в копиях, должны удостоверяться подписью уполномоченного лица заявителя и заверяться печатью (для юридического лица - обязательно, для индивидуального предпринимателя - при наличии печати);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в документах не допускается применение факсимильных подписей, а также н</w:t>
      </w:r>
      <w:r w:rsidR="004F5354" w:rsidRPr="0018335C">
        <w:rPr>
          <w:rFonts w:ascii="Times New Roman" w:hAnsi="Times New Roman"/>
          <w:sz w:val="24"/>
          <w:szCs w:val="24"/>
        </w:rPr>
        <w:t>аличие подчисток и исправлений;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все </w:t>
      </w:r>
      <w:r w:rsidR="00FF2ED8" w:rsidRPr="0018335C">
        <w:rPr>
          <w:rFonts w:ascii="Times New Roman" w:hAnsi="Times New Roman"/>
          <w:sz w:val="24"/>
          <w:szCs w:val="24"/>
        </w:rPr>
        <w:t>документы,</w:t>
      </w:r>
      <w:r w:rsidRPr="0018335C">
        <w:rPr>
          <w:rFonts w:ascii="Times New Roman" w:hAnsi="Times New Roman"/>
          <w:sz w:val="24"/>
          <w:szCs w:val="24"/>
        </w:rPr>
        <w:t xml:space="preserve"> входящие в состав заявки на участие в конкурсе</w:t>
      </w:r>
      <w:r w:rsidR="00793CA7"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должны быть пронумерованы, прошиты в один том и заверены подписью уполномоченного лица заявителя и печатью (для юридического лица - обязательно, для индивидуального предпринимателя - при наличии печати) на прошивке.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56"/>
      <w:bookmarkEnd w:id="10"/>
      <w:r w:rsidRPr="0018335C">
        <w:rPr>
          <w:rFonts w:ascii="Times New Roman" w:hAnsi="Times New Roman"/>
          <w:sz w:val="24"/>
          <w:szCs w:val="24"/>
        </w:rPr>
        <w:t xml:space="preserve">2.9. </w:t>
      </w:r>
      <w:r w:rsidR="000A0BF8" w:rsidRPr="000A0BF8">
        <w:rPr>
          <w:rFonts w:ascii="Times New Roman" w:hAnsi="Times New Roman"/>
          <w:sz w:val="24"/>
          <w:szCs w:val="24"/>
        </w:rPr>
        <w:t xml:space="preserve">Датой начала срока подачи заявок на участие в конкурсе является день, следующий за днем размещения на </w:t>
      </w:r>
      <w:r w:rsidR="000A0BF8" w:rsidRPr="000A0BF8">
        <w:rPr>
          <w:rFonts w:ascii="Times New Roman" w:hAnsi="Times New Roman"/>
          <w:bCs/>
          <w:sz w:val="24"/>
          <w:szCs w:val="24"/>
        </w:rPr>
        <w:t>официальном сайте</w:t>
      </w:r>
      <w:r w:rsidR="000A0BF8" w:rsidRPr="000A0BF8">
        <w:rPr>
          <w:rFonts w:ascii="Times New Roman" w:hAnsi="Times New Roman"/>
          <w:sz w:val="24"/>
          <w:szCs w:val="24"/>
        </w:rPr>
        <w:t xml:space="preserve"> торгов извещения о проведении конкурса</w:t>
      </w:r>
      <w:r w:rsidR="000A0BF8">
        <w:rPr>
          <w:rFonts w:ascii="Times New Roman" w:hAnsi="Times New Roman"/>
          <w:sz w:val="24"/>
          <w:szCs w:val="24"/>
        </w:rPr>
        <w:t>.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При</w:t>
      </w:r>
      <w:r w:rsidR="00E00A4E">
        <w:rPr>
          <w:rFonts w:ascii="Times New Roman" w:hAnsi="Times New Roman"/>
          <w:sz w:val="24"/>
          <w:szCs w:val="24"/>
        </w:rPr>
        <w:t>ё</w:t>
      </w:r>
      <w:r w:rsidRPr="0018335C">
        <w:rPr>
          <w:rFonts w:ascii="Times New Roman" w:hAnsi="Times New Roman"/>
          <w:sz w:val="24"/>
          <w:szCs w:val="24"/>
        </w:rPr>
        <w:t>м заявок на участие в конкурсе прекращается в день вскрытия конвертов с такими заявками.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57"/>
      <w:bookmarkEnd w:id="11"/>
      <w:r w:rsidRPr="0018335C">
        <w:rPr>
          <w:rFonts w:ascii="Times New Roman" w:hAnsi="Times New Roman"/>
          <w:sz w:val="24"/>
          <w:szCs w:val="24"/>
        </w:rPr>
        <w:t xml:space="preserve">2.10. Заявители, организатор конкурса, конкурсная комиссия обеспечивают конфиденциальность сведений, содержащихся в заявках на участие в конкурсе, до вскрытия конвертов с </w:t>
      </w:r>
      <w:r w:rsidR="004F5354" w:rsidRPr="0018335C">
        <w:rPr>
          <w:rFonts w:ascii="Times New Roman" w:hAnsi="Times New Roman"/>
          <w:sz w:val="24"/>
          <w:szCs w:val="24"/>
        </w:rPr>
        <w:t>заявками на участие в конкурсе.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58"/>
      <w:bookmarkStart w:id="13" w:name="sub_1059"/>
      <w:bookmarkEnd w:id="12"/>
      <w:bookmarkEnd w:id="13"/>
      <w:r w:rsidRPr="0018335C">
        <w:rPr>
          <w:rFonts w:ascii="Times New Roman" w:hAnsi="Times New Roman"/>
          <w:sz w:val="24"/>
          <w:szCs w:val="24"/>
        </w:rPr>
        <w:t>2.1</w:t>
      </w:r>
      <w:r w:rsidR="004510D2" w:rsidRPr="0018335C">
        <w:rPr>
          <w:rFonts w:ascii="Times New Roman" w:hAnsi="Times New Roman"/>
          <w:sz w:val="24"/>
          <w:szCs w:val="24"/>
        </w:rPr>
        <w:t>1</w:t>
      </w:r>
      <w:r w:rsidRPr="0018335C">
        <w:rPr>
          <w:rFonts w:ascii="Times New Roman" w:hAnsi="Times New Roman"/>
          <w:sz w:val="24"/>
          <w:szCs w:val="24"/>
        </w:rPr>
        <w:t>. Каждый конверт с заявкой на участие</w:t>
      </w:r>
      <w:r w:rsidR="00FF2ED8" w:rsidRPr="0018335C">
        <w:rPr>
          <w:rFonts w:ascii="Times New Roman" w:hAnsi="Times New Roman"/>
          <w:sz w:val="24"/>
          <w:szCs w:val="24"/>
        </w:rPr>
        <w:t xml:space="preserve"> в конкурсе, поступивши</w:t>
      </w:r>
      <w:r w:rsidR="00B51683" w:rsidRPr="0018335C">
        <w:rPr>
          <w:rFonts w:ascii="Times New Roman" w:hAnsi="Times New Roman"/>
          <w:sz w:val="24"/>
          <w:szCs w:val="24"/>
        </w:rPr>
        <w:t>й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="00FF2ED8" w:rsidRPr="0018335C">
        <w:rPr>
          <w:rFonts w:ascii="Times New Roman" w:hAnsi="Times New Roman"/>
          <w:sz w:val="24"/>
          <w:szCs w:val="24"/>
        </w:rPr>
        <w:t>в срок</w:t>
      </w:r>
      <w:r w:rsidRPr="0018335C">
        <w:rPr>
          <w:rFonts w:ascii="Times New Roman" w:hAnsi="Times New Roman"/>
          <w:sz w:val="24"/>
          <w:szCs w:val="24"/>
        </w:rPr>
        <w:t xml:space="preserve"> указанный в настоящей конкурсной документации, регистриру</w:t>
      </w:r>
      <w:r w:rsidR="00B51683" w:rsidRPr="0018335C">
        <w:rPr>
          <w:rFonts w:ascii="Times New Roman" w:hAnsi="Times New Roman"/>
          <w:sz w:val="24"/>
          <w:szCs w:val="24"/>
        </w:rPr>
        <w:t>е</w:t>
      </w:r>
      <w:r w:rsidRPr="0018335C">
        <w:rPr>
          <w:rFonts w:ascii="Times New Roman" w:hAnsi="Times New Roman"/>
          <w:sz w:val="24"/>
          <w:szCs w:val="24"/>
        </w:rPr>
        <w:t xml:space="preserve">тся организатором конкурса. </w:t>
      </w:r>
      <w:proofErr w:type="gramStart"/>
      <w:r w:rsidRPr="0018335C">
        <w:rPr>
          <w:rFonts w:ascii="Times New Roman" w:hAnsi="Times New Roman"/>
          <w:sz w:val="24"/>
          <w:szCs w:val="24"/>
        </w:rPr>
        <w:t>При этом отказ в приеме и регистрации конверта с заявкой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заявителя, не допускается.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требованию заяв</w:t>
      </w:r>
      <w:r w:rsidR="004510D2" w:rsidRPr="0018335C">
        <w:rPr>
          <w:rFonts w:ascii="Times New Roman" w:hAnsi="Times New Roman"/>
          <w:sz w:val="24"/>
          <w:szCs w:val="24"/>
        </w:rPr>
        <w:t>ителя организатор конкурса выдае</w:t>
      </w:r>
      <w:r w:rsidRPr="0018335C">
        <w:rPr>
          <w:rFonts w:ascii="Times New Roman" w:hAnsi="Times New Roman"/>
          <w:sz w:val="24"/>
          <w:szCs w:val="24"/>
        </w:rPr>
        <w:t>т расписку в получении конверта с такой заявкой с указанием даты и времени его получения.</w:t>
      </w:r>
    </w:p>
    <w:p w:rsidR="009A6276" w:rsidRPr="0018335C" w:rsidRDefault="004510D2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60"/>
      <w:bookmarkEnd w:id="14"/>
      <w:r w:rsidRPr="0018335C">
        <w:rPr>
          <w:rFonts w:ascii="Times New Roman" w:hAnsi="Times New Roman"/>
          <w:sz w:val="24"/>
          <w:szCs w:val="24"/>
        </w:rPr>
        <w:t>2.12</w:t>
      </w:r>
      <w:r w:rsidR="009A6276" w:rsidRPr="0018335C">
        <w:rPr>
          <w:rFonts w:ascii="Times New Roman" w:hAnsi="Times New Roman"/>
          <w:sz w:val="24"/>
          <w:szCs w:val="24"/>
        </w:rPr>
        <w:t xml:space="preserve">. Заявитель вправе изменить или отозвать заявку </w:t>
      </w:r>
      <w:proofErr w:type="gramStart"/>
      <w:r w:rsidR="009A6276" w:rsidRPr="0018335C">
        <w:rPr>
          <w:rFonts w:ascii="Times New Roman" w:hAnsi="Times New Roman"/>
          <w:sz w:val="24"/>
          <w:szCs w:val="24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="009A6276" w:rsidRPr="0018335C">
        <w:rPr>
          <w:rFonts w:ascii="Times New Roman" w:hAnsi="Times New Roman"/>
          <w:sz w:val="24"/>
          <w:szCs w:val="24"/>
        </w:rPr>
        <w:t xml:space="preserve"> на участие в конкурсе.</w:t>
      </w:r>
    </w:p>
    <w:p w:rsidR="009A6276" w:rsidRPr="0018335C" w:rsidRDefault="004510D2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2.13</w:t>
      </w:r>
      <w:r w:rsidR="009A6276" w:rsidRPr="0018335C">
        <w:rPr>
          <w:rFonts w:ascii="Times New Roman" w:hAnsi="Times New Roman"/>
          <w:sz w:val="24"/>
          <w:szCs w:val="24"/>
        </w:rPr>
        <w:t xml:space="preserve">. Любое заинтересованное лицо вправе направить организатору конкурса запрос о разъяснении положений конкурсной документации. В течение двух рабочих дней </w:t>
      </w:r>
      <w:proofErr w:type="gramStart"/>
      <w:r w:rsidR="009A6276" w:rsidRPr="0018335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9A6276" w:rsidRPr="0018335C">
        <w:rPr>
          <w:rFonts w:ascii="Times New Roman" w:hAnsi="Times New Roman"/>
          <w:sz w:val="24"/>
          <w:szCs w:val="24"/>
        </w:rPr>
        <w:t xml:space="preserve"> указанного запроса организатор конкурса направ</w:t>
      </w:r>
      <w:r w:rsidR="009663B4" w:rsidRPr="0018335C">
        <w:rPr>
          <w:rFonts w:ascii="Times New Roman" w:hAnsi="Times New Roman"/>
          <w:sz w:val="24"/>
          <w:szCs w:val="24"/>
        </w:rPr>
        <w:t>ляет</w:t>
      </w:r>
      <w:r w:rsidR="009A6276" w:rsidRPr="0018335C">
        <w:rPr>
          <w:rFonts w:ascii="Times New Roman" w:hAnsi="Times New Roman"/>
          <w:sz w:val="24"/>
          <w:szCs w:val="24"/>
        </w:rPr>
        <w:t xml:space="preserve"> в письменной форме или в форме электронного документа разъяснения положений конкурсной документации, если указанный запрос поступил к нему не </w:t>
      </w:r>
      <w:r w:rsidRPr="0018335C">
        <w:rPr>
          <w:rFonts w:ascii="Times New Roman" w:hAnsi="Times New Roman"/>
          <w:sz w:val="24"/>
          <w:szCs w:val="24"/>
        </w:rPr>
        <w:t>позднее,</w:t>
      </w:r>
      <w:r w:rsidR="009A6276" w:rsidRPr="0018335C">
        <w:rPr>
          <w:rFonts w:ascii="Times New Roman" w:hAnsi="Times New Roman"/>
          <w:sz w:val="24"/>
          <w:szCs w:val="24"/>
        </w:rPr>
        <w:t xml:space="preserve"> чем за три рабочих дня до даты окончания срока подачи заявок на участие в конкурсе.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</w:t>
      </w:r>
      <w:r w:rsidR="00D50AD9" w:rsidRPr="0018335C">
        <w:rPr>
          <w:rFonts w:ascii="Times New Roman" w:hAnsi="Times New Roman"/>
          <w:sz w:val="24"/>
          <w:szCs w:val="24"/>
        </w:rPr>
        <w:t>позднее,</w:t>
      </w:r>
      <w:r w:rsidRPr="0018335C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подачи заявок на участие в конкурсе. Изменение предмета конкурса не допускается. В течение одного дня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конкурсе продлевается таким образом, что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разме</w:t>
      </w:r>
      <w:r w:rsidR="00D5705D"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>ения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на официальном сайте торгов внесенных изменений в </w:t>
      </w:r>
      <w:r w:rsidRPr="0018335C">
        <w:rPr>
          <w:rFonts w:ascii="Times New Roman" w:hAnsi="Times New Roman"/>
          <w:sz w:val="24"/>
          <w:szCs w:val="24"/>
        </w:rPr>
        <w:lastRenderedPageBreak/>
        <w:t>конкурсную документацию до даты окончания срока подачи заявок на участие в конкурсе он составляет не менее двадцати дней.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</w:t>
      </w:r>
      <w:r w:rsidR="004510D2" w:rsidRPr="0018335C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Конкурс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AF6DC7" w:rsidRPr="0018335C" w:rsidRDefault="00AF6DC7" w:rsidP="0067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A4586A" w:rsidP="00397D51">
      <w:pPr>
        <w:pStyle w:val="2"/>
        <w:spacing w:before="120" w:line="240" w:lineRule="auto"/>
        <w:rPr>
          <w:rFonts w:ascii="Times New Roman" w:hAnsi="Times New Roman"/>
          <w:color w:val="auto"/>
          <w:kern w:val="36"/>
          <w:sz w:val="24"/>
          <w:szCs w:val="24"/>
        </w:rPr>
      </w:pPr>
      <w:bookmarkStart w:id="15" w:name="sub_1049"/>
      <w:bookmarkStart w:id="16" w:name="_Toc315271793"/>
      <w:bookmarkEnd w:id="15"/>
      <w:r w:rsidRPr="0018335C">
        <w:rPr>
          <w:rFonts w:ascii="Times New Roman" w:hAnsi="Times New Roman"/>
          <w:color w:val="auto"/>
          <w:kern w:val="36"/>
          <w:sz w:val="24"/>
          <w:szCs w:val="24"/>
        </w:rPr>
        <w:t>3</w:t>
      </w:r>
      <w:r w:rsidR="009A6276" w:rsidRPr="0018335C">
        <w:rPr>
          <w:rFonts w:ascii="Times New Roman" w:hAnsi="Times New Roman"/>
          <w:color w:val="auto"/>
          <w:kern w:val="36"/>
          <w:sz w:val="24"/>
          <w:szCs w:val="24"/>
        </w:rPr>
        <w:t>. Т</w:t>
      </w:r>
      <w:r w:rsidR="000372BE" w:rsidRPr="0018335C">
        <w:rPr>
          <w:rFonts w:ascii="Times New Roman" w:hAnsi="Times New Roman"/>
          <w:color w:val="auto"/>
          <w:kern w:val="36"/>
          <w:sz w:val="24"/>
          <w:szCs w:val="24"/>
        </w:rPr>
        <w:t>ребования к участникам конкурса</w:t>
      </w:r>
      <w:bookmarkEnd w:id="16"/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397D5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 w:rsidRPr="00353441">
        <w:rPr>
          <w:b w:val="0"/>
          <w:bCs w:val="0"/>
          <w:kern w:val="0"/>
          <w:sz w:val="24"/>
          <w:szCs w:val="24"/>
        </w:rPr>
        <w:t xml:space="preserve">3.1. </w:t>
      </w:r>
      <w:r w:rsidR="00353441" w:rsidRPr="00353441">
        <w:rPr>
          <w:b w:val="0"/>
          <w:sz w:val="24"/>
          <w:szCs w:val="24"/>
        </w:rPr>
        <w:t>Участники конкурсов должны соответствовать требованиям, установленным действующим законодательством Российской Федерации к таким участникам</w:t>
      </w:r>
      <w:r w:rsidR="00353441" w:rsidRPr="00353441">
        <w:rPr>
          <w:b w:val="0"/>
          <w:bCs w:val="0"/>
          <w:kern w:val="0"/>
          <w:sz w:val="24"/>
          <w:szCs w:val="24"/>
        </w:rPr>
        <w:t>.</w:t>
      </w:r>
    </w:p>
    <w:p w:rsidR="009A6276" w:rsidRPr="0018335C" w:rsidRDefault="009A6276" w:rsidP="00483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 Условия допуска субъектов малого предпринимательства к участию в конкурсе:</w:t>
      </w:r>
    </w:p>
    <w:p w:rsidR="009A6276" w:rsidRPr="0018335C" w:rsidRDefault="009A6276" w:rsidP="00483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субъект малого предпринимательства зарегистрирован и осуществляет свою деятельность на территории </w:t>
      </w:r>
      <w:r w:rsidR="00094ABE" w:rsidRPr="0018335C">
        <w:rPr>
          <w:rFonts w:ascii="Times New Roman" w:hAnsi="Times New Roman"/>
          <w:sz w:val="24"/>
          <w:szCs w:val="24"/>
        </w:rPr>
        <w:t>города Пскова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срок деятельности субъекта малого предпринимательства с момента государственной регистрации до момента подачи заявки на участие в конкурсе не превышает </w:t>
      </w:r>
      <w:r w:rsidR="007C07A9" w:rsidRPr="0018335C">
        <w:rPr>
          <w:rFonts w:ascii="Times New Roman" w:hAnsi="Times New Roman"/>
          <w:sz w:val="24"/>
          <w:szCs w:val="24"/>
        </w:rPr>
        <w:t xml:space="preserve">три </w:t>
      </w:r>
      <w:r w:rsidRPr="0018335C">
        <w:rPr>
          <w:rFonts w:ascii="Times New Roman" w:hAnsi="Times New Roman"/>
          <w:sz w:val="24"/>
          <w:szCs w:val="24"/>
        </w:rPr>
        <w:t>год</w:t>
      </w:r>
      <w:r w:rsidR="007C07A9" w:rsidRPr="0018335C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вид деятельности субъекта малого предпринимательства соответствует специализации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0372BE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на конкурс представлен бизнес-план, подтверждающий целесообразность размещения субъекта малого предпринимательства в бизнес-инкубаторе.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3.3. Заявитель не допускается конкурсной комиссией к участию в конкурсе в случаях: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241"/>
      <w:bookmarkEnd w:id="17"/>
      <w:r w:rsidRPr="0018335C">
        <w:rPr>
          <w:rFonts w:ascii="Times New Roman" w:hAnsi="Times New Roman"/>
          <w:sz w:val="24"/>
          <w:szCs w:val="24"/>
        </w:rPr>
        <w:t>1) непредставления документов, определенных пунктом 2.3 настоящей конкурсной документации, либо наличия в таких документах недостоверных сведений;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sub_1242"/>
      <w:bookmarkEnd w:id="18"/>
      <w:r w:rsidRPr="0018335C">
        <w:rPr>
          <w:rFonts w:ascii="Times New Roman" w:hAnsi="Times New Roman"/>
          <w:sz w:val="24"/>
          <w:szCs w:val="24"/>
        </w:rPr>
        <w:t>2) несоответствия заявки на участие в конкурсе требованиям конкурсной документации;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1243"/>
      <w:bookmarkStart w:id="20" w:name="sub_1244"/>
      <w:bookmarkEnd w:id="19"/>
      <w:bookmarkEnd w:id="20"/>
      <w:r w:rsidRPr="0018335C">
        <w:rPr>
          <w:rFonts w:ascii="Times New Roman" w:hAnsi="Times New Roman"/>
          <w:sz w:val="24"/>
          <w:szCs w:val="24"/>
        </w:rPr>
        <w:t xml:space="preserve">3) подачи заявки на участие в конкурсе заявителем, не являющимся субъектом малого предпринимательства, либо не соответствующим требованиям, установленным частями 3 и 5 статьи 14 Федерального закона </w:t>
      </w:r>
      <w:r w:rsidR="00397D51" w:rsidRPr="0018335C">
        <w:rPr>
          <w:rFonts w:ascii="Times New Roman" w:hAnsi="Times New Roman"/>
          <w:bCs/>
          <w:sz w:val="24"/>
          <w:szCs w:val="24"/>
        </w:rPr>
        <w:t>от 24.07.2007</w:t>
      </w:r>
      <w:r w:rsidR="00281B7D">
        <w:rPr>
          <w:rFonts w:ascii="Times New Roman" w:hAnsi="Times New Roman"/>
          <w:bCs/>
          <w:sz w:val="24"/>
          <w:szCs w:val="24"/>
        </w:rPr>
        <w:t xml:space="preserve"> № 209-ФЗ</w:t>
      </w:r>
      <w:r w:rsidR="009878BC">
        <w:rPr>
          <w:rFonts w:ascii="Times New Roman" w:hAnsi="Times New Roman"/>
          <w:bCs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«О развитии малого и среднего предпринимательства в Российской Федерации»;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245"/>
      <w:bookmarkEnd w:id="21"/>
      <w:r w:rsidRPr="0018335C">
        <w:rPr>
          <w:rFonts w:ascii="Times New Roman" w:hAnsi="Times New Roman"/>
          <w:sz w:val="24"/>
          <w:szCs w:val="24"/>
        </w:rPr>
        <w:t xml:space="preserve">4) наличия решения о ликвидации заявителя </w:t>
      </w:r>
      <w:r w:rsidR="009878BC"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юридического лица или наличие решения арбитражного суда о признании заявителя </w:t>
      </w:r>
      <w:r w:rsidR="009878BC"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246"/>
      <w:bookmarkEnd w:id="22"/>
      <w:r w:rsidRPr="0018335C">
        <w:rPr>
          <w:rFonts w:ascii="Times New Roman" w:hAnsi="Times New Roman"/>
          <w:sz w:val="24"/>
          <w:szCs w:val="24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Не допускается участие в конкурсе субъектов малого предпринимательства, осуществляющих следующие виды деятельности: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95DDA" w:rsidRPr="0018335C">
        <w:rPr>
          <w:rFonts w:ascii="Times New Roman" w:hAnsi="Times New Roman"/>
          <w:sz w:val="24"/>
          <w:szCs w:val="24"/>
        </w:rPr>
        <w:t xml:space="preserve"> розничная/</w:t>
      </w:r>
      <w:r w:rsidR="009A6276" w:rsidRPr="0018335C">
        <w:rPr>
          <w:rFonts w:ascii="Times New Roman" w:hAnsi="Times New Roman"/>
          <w:sz w:val="24"/>
          <w:szCs w:val="24"/>
        </w:rPr>
        <w:t>оптовая торговля;</w:t>
      </w:r>
    </w:p>
    <w:p w:rsidR="00670AC4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9A6276" w:rsidRPr="0018335C">
        <w:rPr>
          <w:rFonts w:ascii="Times New Roman" w:hAnsi="Times New Roman"/>
          <w:sz w:val="24"/>
          <w:szCs w:val="24"/>
        </w:rPr>
        <w:t xml:space="preserve"> услуги адвокатов</w:t>
      </w:r>
      <w:r>
        <w:rPr>
          <w:rFonts w:ascii="Times New Roman" w:hAnsi="Times New Roman"/>
          <w:sz w:val="24"/>
          <w:szCs w:val="24"/>
        </w:rPr>
        <w:t>;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9A6276" w:rsidRPr="0018335C">
        <w:rPr>
          <w:rFonts w:ascii="Times New Roman" w:hAnsi="Times New Roman"/>
          <w:sz w:val="24"/>
          <w:szCs w:val="24"/>
        </w:rPr>
        <w:t xml:space="preserve"> нотариа</w:t>
      </w:r>
      <w:r>
        <w:rPr>
          <w:rFonts w:ascii="Times New Roman" w:hAnsi="Times New Roman"/>
          <w:sz w:val="24"/>
          <w:szCs w:val="24"/>
        </w:rPr>
        <w:t>льная деятельность</w:t>
      </w:r>
      <w:r w:rsidR="009A6276" w:rsidRPr="0018335C">
        <w:rPr>
          <w:rFonts w:ascii="Times New Roman" w:hAnsi="Times New Roman"/>
          <w:sz w:val="24"/>
          <w:szCs w:val="24"/>
        </w:rPr>
        <w:t>;</w:t>
      </w:r>
    </w:p>
    <w:p w:rsidR="00974D57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974D57" w:rsidRPr="0018335C">
        <w:rPr>
          <w:rFonts w:ascii="Times New Roman" w:hAnsi="Times New Roman"/>
          <w:sz w:val="24"/>
          <w:szCs w:val="24"/>
        </w:rPr>
        <w:t xml:space="preserve"> ломбарды;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9A6276" w:rsidRPr="0018335C">
        <w:rPr>
          <w:rFonts w:ascii="Times New Roman" w:hAnsi="Times New Roman"/>
          <w:sz w:val="24"/>
          <w:szCs w:val="24"/>
        </w:rPr>
        <w:t xml:space="preserve"> бытовые услуги;</w:t>
      </w:r>
    </w:p>
    <w:p w:rsidR="00AD3738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="00AD3738" w:rsidRPr="0018335C">
        <w:rPr>
          <w:rFonts w:ascii="Times New Roman" w:hAnsi="Times New Roman"/>
          <w:sz w:val="24"/>
          <w:szCs w:val="24"/>
        </w:rPr>
        <w:t xml:space="preserve"> услуги по ремонту, техническому обслуживанию и мойке автотранспортных средств;</w:t>
      </w:r>
    </w:p>
    <w:p w:rsidR="009A6276" w:rsidRPr="0018335C" w:rsidRDefault="00670AC4" w:rsidP="00670A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9A6276" w:rsidRPr="0018335C">
        <w:rPr>
          <w:rFonts w:ascii="Times New Roman" w:hAnsi="Times New Roman"/>
          <w:sz w:val="24"/>
          <w:szCs w:val="24"/>
        </w:rPr>
        <w:t xml:space="preserve">медицинские </w:t>
      </w:r>
      <w:r w:rsidR="00974D57" w:rsidRPr="0018335C">
        <w:rPr>
          <w:rFonts w:ascii="Times New Roman" w:hAnsi="Times New Roman"/>
          <w:sz w:val="24"/>
          <w:szCs w:val="24"/>
        </w:rPr>
        <w:t xml:space="preserve">и ветеринарные </w:t>
      </w:r>
      <w:r w:rsidR="009A6276" w:rsidRPr="0018335C">
        <w:rPr>
          <w:rFonts w:ascii="Times New Roman" w:hAnsi="Times New Roman"/>
          <w:sz w:val="24"/>
          <w:szCs w:val="24"/>
        </w:rPr>
        <w:t>услуги;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</w:t>
      </w:r>
      <w:r w:rsidR="009A6276" w:rsidRPr="0018335C">
        <w:rPr>
          <w:rFonts w:ascii="Times New Roman" w:hAnsi="Times New Roman"/>
          <w:sz w:val="24"/>
          <w:szCs w:val="24"/>
        </w:rPr>
        <w:t xml:space="preserve"> общественное питание</w:t>
      </w:r>
      <w:r w:rsidR="00974D57" w:rsidRPr="0018335C">
        <w:rPr>
          <w:rFonts w:ascii="Times New Roman" w:hAnsi="Times New Roman"/>
          <w:sz w:val="24"/>
          <w:szCs w:val="24"/>
        </w:rPr>
        <w:t xml:space="preserve"> (кроме столовых для работников бизнес-инкубатора и </w:t>
      </w:r>
      <w:r w:rsidR="00AD3738" w:rsidRPr="0018335C">
        <w:rPr>
          <w:rFonts w:ascii="Times New Roman" w:hAnsi="Times New Roman"/>
          <w:sz w:val="24"/>
          <w:szCs w:val="24"/>
        </w:rPr>
        <w:t>компаний размещенных в нем</w:t>
      </w:r>
      <w:r w:rsidR="00974D57" w:rsidRPr="0018335C">
        <w:rPr>
          <w:rFonts w:ascii="Times New Roman" w:hAnsi="Times New Roman"/>
          <w:sz w:val="24"/>
          <w:szCs w:val="24"/>
        </w:rPr>
        <w:t>)</w:t>
      </w:r>
      <w:r w:rsidR="009A6276" w:rsidRPr="0018335C">
        <w:rPr>
          <w:rFonts w:ascii="Times New Roman" w:hAnsi="Times New Roman"/>
          <w:sz w:val="24"/>
          <w:szCs w:val="24"/>
        </w:rPr>
        <w:t>;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</w:t>
      </w:r>
      <w:r w:rsidR="009A6276" w:rsidRPr="0018335C">
        <w:rPr>
          <w:rFonts w:ascii="Times New Roman" w:hAnsi="Times New Roman"/>
          <w:sz w:val="24"/>
          <w:szCs w:val="24"/>
        </w:rPr>
        <w:t xml:space="preserve"> операции с недвижимостью</w:t>
      </w:r>
      <w:r w:rsidR="00AD3738" w:rsidRPr="0018335C">
        <w:rPr>
          <w:rFonts w:ascii="Times New Roman" w:hAnsi="Times New Roman"/>
          <w:sz w:val="24"/>
          <w:szCs w:val="24"/>
        </w:rPr>
        <w:t>, включая оказание посреднических услуг</w:t>
      </w:r>
      <w:r w:rsidR="009A6276" w:rsidRPr="0018335C">
        <w:rPr>
          <w:rFonts w:ascii="Times New Roman" w:hAnsi="Times New Roman"/>
          <w:sz w:val="24"/>
          <w:szCs w:val="24"/>
        </w:rPr>
        <w:t>;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</w:t>
      </w:r>
      <w:r w:rsidR="009A6276" w:rsidRPr="0018335C">
        <w:rPr>
          <w:rFonts w:ascii="Times New Roman" w:hAnsi="Times New Roman"/>
          <w:sz w:val="24"/>
          <w:szCs w:val="24"/>
        </w:rPr>
        <w:t xml:space="preserve"> производство подакцизных товаров</w:t>
      </w:r>
      <w:r w:rsidR="00AD3738" w:rsidRPr="0018335C">
        <w:rPr>
          <w:rFonts w:ascii="Times New Roman" w:hAnsi="Times New Roman"/>
          <w:sz w:val="24"/>
          <w:szCs w:val="24"/>
        </w:rPr>
        <w:t>, за исключение</w:t>
      </w:r>
      <w:r w:rsidR="00101029" w:rsidRPr="0018335C">
        <w:rPr>
          <w:rFonts w:ascii="Times New Roman" w:hAnsi="Times New Roman"/>
          <w:sz w:val="24"/>
          <w:szCs w:val="24"/>
        </w:rPr>
        <w:t>м</w:t>
      </w:r>
      <w:r w:rsidR="00AD3738" w:rsidRPr="0018335C">
        <w:rPr>
          <w:rFonts w:ascii="Times New Roman" w:hAnsi="Times New Roman"/>
          <w:sz w:val="24"/>
          <w:szCs w:val="24"/>
        </w:rPr>
        <w:t xml:space="preserve"> изготовления ювелирных изделий</w:t>
      </w:r>
      <w:r w:rsidR="009A6276" w:rsidRPr="0018335C">
        <w:rPr>
          <w:rFonts w:ascii="Times New Roman" w:hAnsi="Times New Roman"/>
          <w:sz w:val="24"/>
          <w:szCs w:val="24"/>
        </w:rPr>
        <w:t>;</w:t>
      </w:r>
    </w:p>
    <w:p w:rsidR="009A6276" w:rsidRPr="0018335C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</w:t>
      </w:r>
      <w:r w:rsidR="009A6276" w:rsidRPr="0018335C">
        <w:rPr>
          <w:rFonts w:ascii="Times New Roman" w:hAnsi="Times New Roman"/>
          <w:sz w:val="24"/>
          <w:szCs w:val="24"/>
        </w:rPr>
        <w:t xml:space="preserve"> добыча и реализация полезных ископаемых;</w:t>
      </w:r>
    </w:p>
    <w:p w:rsidR="009A6276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</w:t>
      </w:r>
      <w:r w:rsidR="009A6276" w:rsidRPr="0018335C">
        <w:rPr>
          <w:rFonts w:ascii="Times New Roman" w:hAnsi="Times New Roman"/>
          <w:sz w:val="24"/>
          <w:szCs w:val="24"/>
        </w:rPr>
        <w:t xml:space="preserve"> игорный бизнес.</w:t>
      </w:r>
    </w:p>
    <w:p w:rsidR="005F78F3" w:rsidRDefault="00670AC4" w:rsidP="00670A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</w:t>
      </w:r>
      <w:r>
        <w:rPr>
          <w:rFonts w:ascii="Times New Roman" w:hAnsi="Times New Roman"/>
          <w:sz w:val="24"/>
          <w:szCs w:val="24"/>
        </w:rPr>
        <w:lastRenderedPageBreak/>
        <w:t>предпринимательства,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:rsidR="00670AC4" w:rsidRDefault="00670AC4" w:rsidP="00670A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строительство, </w:t>
      </w:r>
      <w:r w:rsidR="005F78F3">
        <w:rPr>
          <w:rFonts w:ascii="Times New Roman" w:hAnsi="Times New Roman"/>
          <w:sz w:val="24"/>
          <w:szCs w:val="24"/>
        </w:rPr>
        <w:t>включая ремонтно-строительные работы;</w:t>
      </w:r>
    </w:p>
    <w:p w:rsidR="00670AC4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5F78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78F3">
        <w:rPr>
          <w:rFonts w:ascii="Times New Roman" w:hAnsi="Times New Roman"/>
          <w:sz w:val="24"/>
          <w:szCs w:val="24"/>
        </w:rPr>
        <w:t>распространении</w:t>
      </w:r>
      <w:proofErr w:type="gramEnd"/>
      <w:r w:rsidR="005F78F3">
        <w:rPr>
          <w:rFonts w:ascii="Times New Roman" w:hAnsi="Times New Roman"/>
          <w:sz w:val="24"/>
          <w:szCs w:val="24"/>
        </w:rPr>
        <w:t xml:space="preserve"> наружной рекламы с использованием рекламных конструкций, размещение рекламы на транспортных средствах</w:t>
      </w:r>
      <w:r w:rsidR="004D675E">
        <w:rPr>
          <w:rFonts w:ascii="Times New Roman" w:hAnsi="Times New Roman"/>
          <w:sz w:val="24"/>
          <w:szCs w:val="24"/>
        </w:rPr>
        <w:t>;</w:t>
      </w:r>
    </w:p>
    <w:p w:rsidR="00670AC4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="004D675E">
        <w:rPr>
          <w:rFonts w:ascii="Times New Roman" w:hAnsi="Times New Roman"/>
          <w:sz w:val="24"/>
          <w:szCs w:val="24"/>
        </w:rPr>
        <w:t>финансовые</w:t>
      </w:r>
      <w:proofErr w:type="gramStart"/>
      <w:r w:rsidR="004D67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D675E">
        <w:rPr>
          <w:rFonts w:ascii="Times New Roman" w:hAnsi="Times New Roman"/>
          <w:sz w:val="24"/>
          <w:szCs w:val="24"/>
        </w:rPr>
        <w:t xml:space="preserve"> страховые услуги;</w:t>
      </w:r>
    </w:p>
    <w:p w:rsidR="00670AC4" w:rsidRDefault="00670AC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4D675E">
        <w:rPr>
          <w:rFonts w:ascii="Times New Roman" w:hAnsi="Times New Roman"/>
          <w:sz w:val="24"/>
          <w:szCs w:val="24"/>
        </w:rPr>
        <w:t xml:space="preserve"> оказание автотранспортных услуг по перевозке пассажиров и грузов.</w:t>
      </w:r>
    </w:p>
    <w:p w:rsidR="00C11BFF" w:rsidRDefault="00C11BFF" w:rsidP="00C11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Р</w:t>
      </w:r>
      <w:r w:rsidRPr="00C11BFF">
        <w:rPr>
          <w:rFonts w:ascii="Times New Roman" w:hAnsi="Times New Roman"/>
          <w:sz w:val="24"/>
          <w:szCs w:val="24"/>
        </w:rPr>
        <w:t>анее в отношении заявителя - субъекта малого предпринимательства было принято решение об оказании аналогичной поддержки и сроки ее оказания не истекли</w:t>
      </w:r>
      <w:r>
        <w:rPr>
          <w:rFonts w:ascii="Times New Roman" w:hAnsi="Times New Roman"/>
          <w:sz w:val="24"/>
          <w:szCs w:val="24"/>
        </w:rPr>
        <w:t>.</w:t>
      </w:r>
    </w:p>
    <w:p w:rsidR="00C11BFF" w:rsidRPr="00C11BFF" w:rsidRDefault="00C11BFF" w:rsidP="00C11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bookmarkStart w:id="23" w:name="sub_1454"/>
      <w:r>
        <w:rPr>
          <w:rFonts w:ascii="Times New Roman" w:hAnsi="Times New Roman"/>
          <w:sz w:val="24"/>
          <w:szCs w:val="24"/>
        </w:rPr>
        <w:t xml:space="preserve"> С</w:t>
      </w:r>
      <w:r w:rsidRPr="00C11BFF">
        <w:rPr>
          <w:rFonts w:ascii="Times New Roman" w:hAnsi="Times New Roman"/>
          <w:sz w:val="24"/>
          <w:szCs w:val="24"/>
        </w:rPr>
        <w:t xml:space="preserve">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bookmarkEnd w:id="23"/>
    <w:p w:rsidR="00C11BFF" w:rsidRPr="00C11BFF" w:rsidRDefault="00C11BFF" w:rsidP="00C11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BF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C11BFF">
        <w:rPr>
          <w:rFonts w:ascii="Times New Roman" w:hAnsi="Times New Roman"/>
          <w:sz w:val="24"/>
          <w:szCs w:val="24"/>
        </w:rPr>
        <w:t>. В случае установления факта недостоверности сведений, содержащихся в документах, представленных заявителем или участником конкурса, конкурсная комиссия обязана отстранить такого заявителя или участника конкурса от участия в конкурсе на любом этапе его проведения. Протокол об отстранении заявителя или участника конкурса от участия в конкурсе подлежит размещению на официальном сайте торгов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9A6276" w:rsidRPr="0018335C" w:rsidRDefault="009A6276" w:rsidP="00397D51">
      <w:pPr>
        <w:pStyle w:val="2"/>
        <w:spacing w:before="120" w:after="120" w:line="240" w:lineRule="auto"/>
        <w:rPr>
          <w:rFonts w:ascii="Times New Roman" w:hAnsi="Times New Roman"/>
          <w:color w:val="auto"/>
          <w:kern w:val="36"/>
          <w:sz w:val="24"/>
          <w:szCs w:val="24"/>
        </w:rPr>
      </w:pPr>
      <w:bookmarkStart w:id="24" w:name="_Toc315271794"/>
      <w:r w:rsidRPr="0018335C">
        <w:rPr>
          <w:rFonts w:ascii="Times New Roman" w:hAnsi="Times New Roman"/>
          <w:color w:val="auto"/>
          <w:kern w:val="36"/>
          <w:sz w:val="24"/>
          <w:szCs w:val="24"/>
        </w:rPr>
        <w:t>4. Вскрытие конвертов и рассмотрение заявок на участие в конкурсе</w:t>
      </w:r>
      <w:bookmarkEnd w:id="24"/>
    </w:p>
    <w:p w:rsidR="009A6276" w:rsidRPr="0018335C" w:rsidRDefault="009A627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24"/>
      <w:bookmarkEnd w:id="25"/>
      <w:r w:rsidRPr="0018335C">
        <w:rPr>
          <w:rFonts w:ascii="Times New Roman" w:hAnsi="Times New Roman"/>
          <w:sz w:val="24"/>
          <w:szCs w:val="24"/>
        </w:rPr>
        <w:t xml:space="preserve">4.1. </w:t>
      </w:r>
      <w:r w:rsidR="00C32536" w:rsidRPr="0018335C">
        <w:rPr>
          <w:rFonts w:ascii="Times New Roman" w:hAnsi="Times New Roman"/>
          <w:sz w:val="24"/>
          <w:szCs w:val="24"/>
        </w:rPr>
        <w:t>Конверты с заявками на участие в конкурсе вскрываются конкурсной комиссией.</w:t>
      </w:r>
    </w:p>
    <w:p w:rsidR="009A6276" w:rsidRPr="0018335C" w:rsidRDefault="009A6276" w:rsidP="00C32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Порядок вскрытия конвертов с заявками на участие в конкурсе: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63"/>
      <w:bookmarkEnd w:id="26"/>
      <w:r w:rsidRPr="0018335C">
        <w:rPr>
          <w:rFonts w:ascii="Times New Roman" w:hAnsi="Times New Roman"/>
          <w:sz w:val="24"/>
          <w:szCs w:val="24"/>
        </w:rPr>
        <w:t xml:space="preserve">Конкурсной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</w:t>
      </w:r>
      <w:proofErr w:type="gramStart"/>
      <w:r w:rsidRPr="0018335C">
        <w:rPr>
          <w:rFonts w:ascii="Times New Roman" w:hAnsi="Times New Roman"/>
          <w:sz w:val="24"/>
          <w:szCs w:val="24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1064"/>
      <w:bookmarkEnd w:id="27"/>
      <w:r w:rsidRPr="0018335C">
        <w:rPr>
          <w:rFonts w:ascii="Times New Roman" w:hAnsi="Times New Roman"/>
          <w:sz w:val="24"/>
          <w:szCs w:val="24"/>
        </w:rPr>
        <w:t>Заявители или их представители вправе присутствовать при вскрытии конвертов с заявками на участие в конкурсе.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1065"/>
      <w:bookmarkEnd w:id="28"/>
      <w:r w:rsidRPr="0018335C">
        <w:rPr>
          <w:rFonts w:ascii="Times New Roman" w:hAnsi="Times New Roman"/>
          <w:sz w:val="24"/>
          <w:szCs w:val="24"/>
        </w:rPr>
        <w:t xml:space="preserve">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(для юридического лица), фамилия, имя, отчество (для физического лица) и почтовый адрес каждого заявителя, конверт с заявкой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вскрывается, наличие сведений и документов, предусмотренных конкурсной документацией.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18335C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1067"/>
      <w:bookmarkEnd w:id="29"/>
      <w:r w:rsidRPr="0018335C">
        <w:rPr>
          <w:rFonts w:ascii="Times New Roman" w:hAnsi="Times New Roman"/>
          <w:sz w:val="24"/>
          <w:szCs w:val="24"/>
        </w:rPr>
        <w:t>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торгов в течение дня, следующего за днем его подписания.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68"/>
      <w:bookmarkEnd w:id="30"/>
      <w:r w:rsidRPr="0018335C">
        <w:rPr>
          <w:rFonts w:ascii="Times New Roman" w:hAnsi="Times New Roman"/>
          <w:sz w:val="24"/>
          <w:szCs w:val="24"/>
        </w:rPr>
        <w:t xml:space="preserve">Конкурсная комиссия </w:t>
      </w:r>
      <w:r w:rsidR="00577BBE" w:rsidRPr="0018335C">
        <w:rPr>
          <w:rFonts w:ascii="Times New Roman" w:hAnsi="Times New Roman"/>
          <w:sz w:val="24"/>
          <w:szCs w:val="24"/>
        </w:rPr>
        <w:t>обязана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осуществля</w:t>
      </w:r>
      <w:r w:rsidR="005E542F" w:rsidRPr="0018335C">
        <w:rPr>
          <w:rFonts w:ascii="Times New Roman" w:hAnsi="Times New Roman"/>
          <w:sz w:val="24"/>
          <w:szCs w:val="24"/>
        </w:rPr>
        <w:t>ть</w:t>
      </w:r>
      <w:r w:rsidRPr="0018335C">
        <w:rPr>
          <w:rFonts w:ascii="Times New Roman" w:hAnsi="Times New Roman"/>
          <w:sz w:val="24"/>
          <w:szCs w:val="24"/>
        </w:rPr>
        <w:t xml:space="preserve"> ауди</w:t>
      </w:r>
      <w:proofErr w:type="gramStart"/>
      <w:r w:rsidRPr="0018335C">
        <w:rPr>
          <w:rFonts w:ascii="Times New Roman" w:hAnsi="Times New Roman"/>
          <w:sz w:val="24"/>
          <w:szCs w:val="24"/>
        </w:rPr>
        <w:t>о-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либо видеозапись вскрытия конвертов с заявками на участие в конкурсе.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069"/>
      <w:bookmarkEnd w:id="31"/>
      <w:proofErr w:type="gramStart"/>
      <w:r w:rsidRPr="00A8703C">
        <w:rPr>
          <w:rFonts w:ascii="Times New Roman" w:hAnsi="Times New Roman"/>
          <w:sz w:val="24"/>
          <w:szCs w:val="24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заявителя), и в тот же день такие конверты и такие заявки возвращаются заявителям.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070"/>
      <w:bookmarkEnd w:id="32"/>
      <w:r w:rsidRPr="0018335C">
        <w:rPr>
          <w:rFonts w:ascii="Times New Roman" w:hAnsi="Times New Roman"/>
          <w:sz w:val="24"/>
          <w:szCs w:val="24"/>
        </w:rPr>
        <w:t>4.</w:t>
      </w:r>
      <w:r w:rsidR="004918FE" w:rsidRPr="0018335C">
        <w:rPr>
          <w:rFonts w:ascii="Times New Roman" w:hAnsi="Times New Roman"/>
          <w:sz w:val="24"/>
          <w:szCs w:val="24"/>
        </w:rPr>
        <w:t>3</w:t>
      </w:r>
      <w:r w:rsidRPr="0018335C">
        <w:rPr>
          <w:rFonts w:ascii="Times New Roman" w:hAnsi="Times New Roman"/>
          <w:sz w:val="24"/>
          <w:szCs w:val="24"/>
        </w:rPr>
        <w:t>. Конкурсная комиссия рассматривает заявки на участие в конкурсе на предмет соответствия требованиям, установленным настоящей конкурсной документацией, и соответствия заявителей требованиям, установленным настоящей конкурсной документацией.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71"/>
      <w:bookmarkEnd w:id="33"/>
      <w:r w:rsidRPr="0018335C">
        <w:rPr>
          <w:rFonts w:ascii="Times New Roman" w:hAnsi="Times New Roman"/>
          <w:sz w:val="24"/>
          <w:szCs w:val="24"/>
        </w:rPr>
        <w:t>4.</w:t>
      </w:r>
      <w:r w:rsidR="004918FE" w:rsidRPr="0018335C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. Срок рассмотрения заявок на участие в конкурсе не может превышать двадцати календарных дней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вскрытия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72"/>
      <w:bookmarkEnd w:id="34"/>
      <w:r w:rsidRPr="0018335C">
        <w:rPr>
          <w:rFonts w:ascii="Times New Roman" w:hAnsi="Times New Roman"/>
          <w:sz w:val="24"/>
          <w:szCs w:val="24"/>
        </w:rPr>
        <w:lastRenderedPageBreak/>
        <w:t>4.</w:t>
      </w:r>
      <w:r w:rsidR="004918FE" w:rsidRPr="0018335C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8335C">
        <w:rPr>
          <w:rFonts w:ascii="Times New Roman" w:hAnsi="Times New Roman"/>
          <w:sz w:val="24"/>
          <w:szCs w:val="24"/>
        </w:rPr>
        <w:t>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настоящей конкурсной документацией, которое оформляется протоколом рассмотрения заявок на участие в конкурсе.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Протокол ведется конкурсной комиссией и подписывается всеми присутствующими на заседании членами конкурсной комиссии в день</w:t>
      </w:r>
      <w:r w:rsidR="00042EF9" w:rsidRPr="0018335C">
        <w:rPr>
          <w:rFonts w:ascii="Times New Roman" w:hAnsi="Times New Roman"/>
          <w:sz w:val="24"/>
          <w:szCs w:val="24"/>
        </w:rPr>
        <w:t xml:space="preserve"> окончания рассмотрения заявок.</w:t>
      </w:r>
    </w:p>
    <w:p w:rsidR="009A6276" w:rsidRPr="0018335C" w:rsidRDefault="00042EF9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Протокол содержит:</w:t>
      </w:r>
    </w:p>
    <w:p w:rsidR="009A6276" w:rsidRPr="0018335C" w:rsidRDefault="00042EF9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а) сведения о заявителях,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б)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документации, которым не соответствует его заявка на участие в конкурсе, положений такой заявки, не соответствующих требо</w:t>
      </w:r>
      <w:r w:rsidR="001C5E2E" w:rsidRPr="0018335C">
        <w:rPr>
          <w:rFonts w:ascii="Times New Roman" w:hAnsi="Times New Roman"/>
          <w:sz w:val="24"/>
          <w:szCs w:val="24"/>
        </w:rPr>
        <w:t>ваниям конкурсной документации.</w:t>
      </w:r>
      <w:proofErr w:type="gramEnd"/>
    </w:p>
    <w:p w:rsidR="001535FE" w:rsidRPr="0018335C" w:rsidRDefault="009A6276" w:rsidP="00153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Указанный протокол в день окончания рассмотрения заявок на участие в конкурсе размещается организатором конкурса на официальном сайте торгов.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A4586A" w:rsidRPr="0018335C" w:rsidRDefault="009A6276" w:rsidP="00397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74"/>
      <w:bookmarkEnd w:id="35"/>
      <w:r w:rsidRPr="0018335C">
        <w:rPr>
          <w:rFonts w:ascii="Times New Roman" w:hAnsi="Times New Roman"/>
          <w:sz w:val="24"/>
          <w:szCs w:val="24"/>
        </w:rPr>
        <w:t>4.</w:t>
      </w:r>
      <w:r w:rsidR="004918FE" w:rsidRPr="0018335C">
        <w:rPr>
          <w:rFonts w:ascii="Times New Roman" w:hAnsi="Times New Roman"/>
          <w:sz w:val="24"/>
          <w:szCs w:val="24"/>
        </w:rPr>
        <w:t>6</w:t>
      </w:r>
      <w:r w:rsidRPr="0018335C">
        <w:rPr>
          <w:rFonts w:ascii="Times New Roman" w:hAnsi="Times New Roman"/>
          <w:sz w:val="24"/>
          <w:szCs w:val="24"/>
        </w:rPr>
        <w:t>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</w:t>
      </w:r>
      <w:r w:rsidR="000B2AEB"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конкурс признается несостоявшимся. В случае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  <w:bookmarkStart w:id="36" w:name="__RefHeading__44919_1387100790"/>
      <w:bookmarkEnd w:id="36"/>
    </w:p>
    <w:p w:rsidR="009A6276" w:rsidRPr="0018335C" w:rsidRDefault="00152ED8" w:rsidP="00397D51">
      <w:pPr>
        <w:pStyle w:val="2"/>
        <w:spacing w:before="120" w:after="120" w:line="240" w:lineRule="auto"/>
        <w:rPr>
          <w:rFonts w:ascii="Times New Roman" w:hAnsi="Times New Roman"/>
          <w:color w:val="auto"/>
          <w:kern w:val="36"/>
          <w:sz w:val="24"/>
          <w:szCs w:val="24"/>
        </w:rPr>
      </w:pPr>
      <w:bookmarkStart w:id="37" w:name="_Toc315271795"/>
      <w:r w:rsidRPr="0018335C">
        <w:rPr>
          <w:rFonts w:ascii="Times New Roman" w:hAnsi="Times New Roman"/>
          <w:color w:val="auto"/>
          <w:kern w:val="36"/>
          <w:sz w:val="24"/>
          <w:szCs w:val="24"/>
        </w:rPr>
        <w:t>5. О</w:t>
      </w:r>
      <w:r w:rsidR="009A6276" w:rsidRPr="0018335C">
        <w:rPr>
          <w:rFonts w:ascii="Times New Roman" w:hAnsi="Times New Roman"/>
          <w:color w:val="auto"/>
          <w:kern w:val="36"/>
          <w:sz w:val="24"/>
          <w:szCs w:val="24"/>
        </w:rPr>
        <w:t>ценка заявок на участие в конкурсе</w:t>
      </w:r>
      <w:bookmarkEnd w:id="37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sub_1777"/>
      <w:bookmarkEnd w:id="38"/>
      <w:r w:rsidRPr="0018335C">
        <w:rPr>
          <w:rFonts w:ascii="Times New Roman" w:hAnsi="Times New Roman"/>
          <w:sz w:val="24"/>
          <w:szCs w:val="24"/>
        </w:rPr>
        <w:t xml:space="preserve">5.1. Для определения лучших условий исполнения договора, предложенных в заявках на участие в конкурсе, при оценке и сопоставлении заявок конкурсной комиссией используются в </w:t>
      </w:r>
      <w:r w:rsidR="00BE2408" w:rsidRPr="0018335C">
        <w:rPr>
          <w:rFonts w:ascii="Times New Roman" w:hAnsi="Times New Roman"/>
          <w:sz w:val="24"/>
          <w:szCs w:val="24"/>
        </w:rPr>
        <w:t>совокупности</w:t>
      </w:r>
      <w:r w:rsidRPr="0018335C">
        <w:rPr>
          <w:rFonts w:ascii="Times New Roman" w:hAnsi="Times New Roman"/>
          <w:sz w:val="24"/>
          <w:szCs w:val="24"/>
        </w:rPr>
        <w:t xml:space="preserve"> следующие критерии оценки заявок на участие в конкурсе: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а) качество описания преимуществ товара или услуги в сравнении с существующими аналогами (конкурентами);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б) качество проработки маркетинговой, операционной и финансовой стратегий развития субъекта малого предпринимательства;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в) прогнозируемые изменения финансовых результатов и количества рабочих мест субъекта малого предпринимательства;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г) срок окупаемости проекта.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При этом коэффициент, учитывающий значимость каждого из данных критериев конкурса, составляет 0,25.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079"/>
      <w:bookmarkStart w:id="40" w:name="sub_1084"/>
      <w:bookmarkEnd w:id="39"/>
      <w:bookmarkEnd w:id="40"/>
      <w:r w:rsidRPr="0018335C">
        <w:rPr>
          <w:rFonts w:ascii="Times New Roman" w:hAnsi="Times New Roman"/>
          <w:sz w:val="24"/>
          <w:szCs w:val="24"/>
        </w:rPr>
        <w:t>5.2. Порядок оценки заявок на участие в конкурсе: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080"/>
      <w:bookmarkEnd w:id="41"/>
      <w:r w:rsidRPr="0018335C">
        <w:rPr>
          <w:rFonts w:ascii="Times New Roman" w:hAnsi="Times New Roman"/>
          <w:color w:val="000000"/>
          <w:sz w:val="24"/>
          <w:szCs w:val="24"/>
        </w:rPr>
        <w:t>5.2.1. Оценка заявки на участие в конкурсе в соответствии с критерием конкурса «</w:t>
      </w:r>
      <w:r w:rsidRPr="0018335C">
        <w:rPr>
          <w:rFonts w:ascii="Times New Roman" w:hAnsi="Times New Roman"/>
          <w:sz w:val="24"/>
          <w:szCs w:val="24"/>
        </w:rPr>
        <w:t>качество описания преимуществ товара или услуги в сравнении с существующими аналогами (конкурентами)</w:t>
      </w:r>
      <w:r w:rsidRPr="0018335C">
        <w:rPr>
          <w:rFonts w:ascii="Times New Roman" w:hAnsi="Times New Roman"/>
          <w:color w:val="000000"/>
          <w:sz w:val="24"/>
          <w:szCs w:val="24"/>
        </w:rPr>
        <w:t>» осуществляется в следующем порядке: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предложению, содержащемуся в заявке на участие в конкурсе, присваивается балл – от одного до пяти баллов;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sub_1832"/>
      <w:bookmarkEnd w:id="42"/>
      <w:r w:rsidRPr="0018335C">
        <w:rPr>
          <w:rFonts w:ascii="Times New Roman" w:hAnsi="Times New Roman"/>
          <w:color w:val="000000"/>
          <w:sz w:val="24"/>
          <w:szCs w:val="24"/>
        </w:rPr>
        <w:t>коэффициент значимости (0,25) умножается на отношение количества баллов, присвоенных данному предложению, к пяти баллам: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Величина по критерию: А =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 xml:space="preserve">0,25 </w:t>
      </w:r>
      <w:r w:rsidR="000B2AEB">
        <w:rPr>
          <w:rFonts w:ascii="Times New Roman" w:hAnsi="Times New Roman"/>
          <w:color w:val="000000"/>
          <w:sz w:val="24"/>
          <w:szCs w:val="24"/>
          <w:u w:val="single"/>
        </w:rPr>
        <w:t>х</w:t>
      </w:r>
      <w:proofErr w:type="gramStart"/>
      <w:r w:rsidR="009878B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>С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>где С – количество баллов</w:t>
      </w:r>
      <w:r w:rsidR="00042EF9"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Результатом осуществления указанных действий является получение величины (А), рассчитанной в соответствии с критерием «качество описания преимуществ товара или услуги в сравнении с существующими аналогами (конкурентами)»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lastRenderedPageBreak/>
        <w:t>5.2.2. Оценка заявок на участие в конкурсе в соответствии с критерием конкурса «качество проработки маркетинговой, операционной и финансовой стратегий развития субъекта малого предпринимательства» осуществляется в следующем порядке: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а) для подкритерия «качество проработки маркетинговой стратегии субъекта малого предпринимательства»: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предложению, содержащемуся в заявке на участие в конкурсе, присваивается балл – от одного до пяти баллов;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коэффициент значимости (0,05) умножается на отношение количества баллов, присвоенных данному предложению, к пяти баллам: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Величина по подкритерию: Б1 =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 xml:space="preserve">0,05 </w:t>
      </w:r>
      <w:r w:rsidR="000B2AEB">
        <w:rPr>
          <w:rFonts w:ascii="Times New Roman" w:hAnsi="Times New Roman"/>
          <w:color w:val="000000"/>
          <w:sz w:val="24"/>
          <w:szCs w:val="24"/>
          <w:u w:val="single"/>
        </w:rPr>
        <w:t>х</w:t>
      </w:r>
      <w:proofErr w:type="gramStart"/>
      <w:r w:rsidR="009878B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>С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>где С – количество баллов</w:t>
      </w:r>
      <w:r w:rsidR="00042EF9"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left="709" w:firstLine="3544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Результатом проведения указанных действий является получение величины (Б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), рассчитанной в соответствии с подкритерием «качество проработки маркетинговой стратегии субъекта малого предпринимательства»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б) </w:t>
      </w:r>
      <w:r w:rsidRPr="0018335C">
        <w:rPr>
          <w:rFonts w:ascii="Times New Roman" w:hAnsi="Times New Roman"/>
          <w:color w:val="000000"/>
          <w:sz w:val="24"/>
          <w:szCs w:val="24"/>
        </w:rPr>
        <w:t>для подкритерия «качество проработки операционной стратегии субъекта малого предпринимательства»: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предложению, содержащемуся в заявке на участие в конкурсе, присваивается балл – от одного до пяти баллов;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коэффициент значимости (0,05) умножается на отношение количества баллов, присвоенных данному предложению, к пяти баллам:</w:t>
      </w:r>
    </w:p>
    <w:p w:rsidR="006506A8" w:rsidRPr="0018335C" w:rsidRDefault="006506A8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Величина по подкритерию: Б2 =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 xml:space="preserve">0,05 </w:t>
      </w:r>
      <w:r w:rsidR="000B2AEB">
        <w:rPr>
          <w:rFonts w:ascii="Times New Roman" w:hAnsi="Times New Roman"/>
          <w:color w:val="000000"/>
          <w:sz w:val="24"/>
          <w:szCs w:val="24"/>
          <w:u w:val="single"/>
        </w:rPr>
        <w:t>х</w:t>
      </w:r>
      <w:proofErr w:type="gramStart"/>
      <w:r w:rsidR="009878B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>С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>где С – количество баллов</w:t>
      </w:r>
      <w:r w:rsidR="00042EF9"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Результатом проведения указанных действий является получение величины (Б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), рассчитанной в соответствии с подкритерием «качество проработки операционной стратегии субъекта малого предпринимательства»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в) </w:t>
      </w:r>
      <w:r w:rsidRPr="0018335C">
        <w:rPr>
          <w:rFonts w:ascii="Times New Roman" w:hAnsi="Times New Roman"/>
          <w:color w:val="000000"/>
          <w:sz w:val="24"/>
          <w:szCs w:val="24"/>
        </w:rPr>
        <w:t>для подкритерия «качество проработки финансовой стратегии»: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предложению, содержащемуся в заявке на участие в конкурсе, присваивается балл – от одного до пяти баллов;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коэффициент значимости (0,15) умножается на отношение количества баллов, присвоенных данному предложению, к пяти баллам:</w:t>
      </w:r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Величина по подкритерию: Б3 =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>0,15 х</w:t>
      </w:r>
      <w:proofErr w:type="gramStart"/>
      <w:r w:rsidR="009878B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0020F">
        <w:rPr>
          <w:rFonts w:ascii="Times New Roman" w:hAnsi="Times New Roman"/>
          <w:color w:val="000000"/>
          <w:sz w:val="24"/>
          <w:szCs w:val="24"/>
          <w:u w:val="single"/>
        </w:rPr>
        <w:t>С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>где С – количество баллов</w:t>
      </w:r>
      <w:r w:rsidR="00042EF9" w:rsidRPr="0018335C">
        <w:rPr>
          <w:rFonts w:ascii="Times New Roman" w:hAnsi="Times New Roman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Результатом проведения указанных действий является получение величины (Б3), рассчитанной в соответствии с подкритерием «качество проработки финансовой стратегии субъекта малого предпринимательства»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5.2.3. Оценка заявок на участие в конкурсе в соответствии с критерием конкурса «прогнозируемые изменения финансовых результатов и количества рабочих мест субъекта малого предпринимательства» осуществляется в следующем порядке: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а) для подкритерия конкурса «прогнозируемые изменения финансовых результатов субъекта малого предпринимательства» устанавливается начальное значение – увеличение выручки от реализации товаров, работ, услуг в денежном выражении не менее чем на 10% в течение 3 лет;</w:t>
      </w:r>
    </w:p>
    <w:p w:rsidR="009A6276" w:rsidRPr="0018335C" w:rsidRDefault="004F535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случае если представленные в заявке прогнозируемые изменения финансовых результатов субъекта малого предпринимательства ниже установленного начального значения, такая заявка признается не соответствующей требованиям конкурсной документации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4F535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К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>оэффициент значимости (0,125) умножается на отношение разности значения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содержащегося в заявке на участие в конкурсе условия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и наименьшего из значений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содержащихся во всех заявках на участие в конкурсе условий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к разности наибольшего из 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lastRenderedPageBreak/>
        <w:t>значений, содержащихся во всех заявках на участие в конкурсе условий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и наименьшего из значений, содержащихся во всех заявках на участие в конкурсе условий: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Величина по подкритерию: В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= 0,125 х </w:t>
      </w:r>
      <w:r w:rsidRPr="0018335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T</w:t>
      </w:r>
      <w:r w:rsidR="00042EF9" w:rsidRPr="0018335C">
        <w:rPr>
          <w:rFonts w:ascii="Times New Roman" w:hAnsi="Times New Roman"/>
          <w:color w:val="000000"/>
          <w:sz w:val="24"/>
          <w:szCs w:val="24"/>
          <w:u w:val="single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  <w:u w:val="single"/>
        </w:rPr>
        <w:t xml:space="preserve"> М</w:t>
      </w:r>
      <w:r w:rsidRPr="0018335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A6276" w:rsidRPr="0018335C" w:rsidRDefault="009A6276" w:rsidP="000B2AE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  <w:lang w:val="en-US"/>
        </w:rPr>
        <w:t>Max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8335C">
        <w:rPr>
          <w:rFonts w:ascii="Times New Roman" w:hAnsi="Times New Roman"/>
          <w:color w:val="000000"/>
          <w:sz w:val="24"/>
          <w:szCs w:val="24"/>
        </w:rPr>
        <w:t>М</w:t>
      </w:r>
      <w:r w:rsidRPr="0018335C">
        <w:rPr>
          <w:rFonts w:ascii="Times New Roman" w:hAnsi="Times New Roman"/>
          <w:color w:val="000000"/>
          <w:sz w:val="24"/>
          <w:szCs w:val="24"/>
          <w:lang w:val="en-US"/>
        </w:rPr>
        <w:t>in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где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– значение</w:t>
      </w:r>
      <w:r w:rsidRPr="0018335C">
        <w:rPr>
          <w:rFonts w:ascii="Times New Roman" w:hAnsi="Times New Roman"/>
          <w:sz w:val="24"/>
          <w:szCs w:val="24"/>
        </w:rPr>
        <w:t xml:space="preserve"> условия, содержащегося в заявке,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Μ</w:t>
      </w:r>
      <w:r w:rsidRPr="0018335C">
        <w:rPr>
          <w:rFonts w:ascii="Times New Roman" w:hAnsi="Times New Roman"/>
          <w:sz w:val="24"/>
          <w:szCs w:val="24"/>
          <w:lang w:val="en-US"/>
        </w:rPr>
        <w:t>in</w:t>
      </w:r>
      <w:r w:rsidRPr="0018335C">
        <w:rPr>
          <w:rFonts w:ascii="Times New Roman" w:hAnsi="Times New Roman"/>
          <w:sz w:val="24"/>
          <w:szCs w:val="24"/>
        </w:rPr>
        <w:t xml:space="preserve"> – наименьшее из значений, содержащихся во всех заявках на участие в конкурсе условий,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  <w:lang w:val="en-US"/>
        </w:rPr>
        <w:t>Max</w:t>
      </w:r>
      <w:r w:rsidRPr="0018335C">
        <w:rPr>
          <w:rFonts w:ascii="Times New Roman" w:hAnsi="Times New Roman"/>
          <w:sz w:val="24"/>
          <w:szCs w:val="24"/>
        </w:rPr>
        <w:t xml:space="preserve"> – наибольшее из значений, содержащихся во всех заявках на участие в конкурсе условий.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Результатом проведения указанных действий является получение величины (В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), рассчитанной в соответствии с подкритерием «прогнозируемые изменения финансовых результатов субъекта малого предпринимательства»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б) для подкритерия конкурса «прогнозируемые изменения количества рабочих мест субъекта малого предпринимательства» устанавливается начальное значение – увеличение количества рабочих мест не менее чем на 2 единицы в течение 3 лет</w:t>
      </w:r>
      <w:r w:rsidR="004F5354"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4F535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случае если представленные в заявке прогнозируемые изменения количества рабочих мест субъекта малого предпринимательства ниже установленного начального значения, такая заявка признается не соответствующей требованиям конкурсной документации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4F5354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К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>оэффициент значимости (0,125) умножается на отношение разности значения содержащегося в заявке на участие в конкурсе условия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и наименьшего из значений, содержащихся во всех заявках на участие в конкурсе условий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к разности наибольшего из значений, содержащихся во всех заявках на участие в конкурсе условий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="009A6276" w:rsidRPr="0018335C">
        <w:rPr>
          <w:rFonts w:ascii="Times New Roman" w:hAnsi="Times New Roman"/>
          <w:color w:val="000000"/>
          <w:sz w:val="24"/>
          <w:szCs w:val="24"/>
        </w:rPr>
        <w:t xml:space="preserve"> и наименьшего из значений, содержащихся во всех заявках на участие в конкурсе условий: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Величина по подкритерию: В2 = 0,125 х</w:t>
      </w:r>
      <w:r w:rsidR="009878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r w:rsidR="00042EF9" w:rsidRPr="0018335C">
        <w:rPr>
          <w:rFonts w:ascii="Times New Roman" w:hAnsi="Times New Roman"/>
          <w:color w:val="000000"/>
          <w:sz w:val="24"/>
          <w:szCs w:val="24"/>
          <w:u w:val="single"/>
        </w:rPr>
        <w:t>–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  <w:u w:val="single"/>
        </w:rPr>
        <w:t xml:space="preserve"> М</w:t>
      </w:r>
      <w:r w:rsidRPr="0018335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A6276" w:rsidRPr="0018335C" w:rsidRDefault="009A6276" w:rsidP="000B2AE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  <w:lang w:val="en-US"/>
        </w:rPr>
        <w:t>Max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8335C">
        <w:rPr>
          <w:rFonts w:ascii="Times New Roman" w:hAnsi="Times New Roman"/>
          <w:color w:val="000000"/>
          <w:sz w:val="24"/>
          <w:szCs w:val="24"/>
        </w:rPr>
        <w:t>М</w:t>
      </w:r>
      <w:r w:rsidRPr="0018335C">
        <w:rPr>
          <w:rFonts w:ascii="Times New Roman" w:hAnsi="Times New Roman"/>
          <w:color w:val="000000"/>
          <w:sz w:val="24"/>
          <w:szCs w:val="24"/>
          <w:lang w:val="en-US"/>
        </w:rPr>
        <w:t>in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где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– значение</w:t>
      </w:r>
      <w:r w:rsidRPr="0018335C">
        <w:rPr>
          <w:rFonts w:ascii="Times New Roman" w:hAnsi="Times New Roman"/>
          <w:sz w:val="24"/>
          <w:szCs w:val="24"/>
        </w:rPr>
        <w:t xml:space="preserve"> условия, содержащегося в заявке,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Μ</w:t>
      </w:r>
      <w:r w:rsidRPr="0018335C">
        <w:rPr>
          <w:rFonts w:ascii="Times New Roman" w:hAnsi="Times New Roman"/>
          <w:sz w:val="24"/>
          <w:szCs w:val="24"/>
          <w:lang w:val="en-US"/>
        </w:rPr>
        <w:t>in</w:t>
      </w:r>
      <w:r w:rsidRPr="0018335C">
        <w:rPr>
          <w:rFonts w:ascii="Times New Roman" w:hAnsi="Times New Roman"/>
          <w:sz w:val="24"/>
          <w:szCs w:val="24"/>
        </w:rPr>
        <w:t xml:space="preserve"> – наименьшее из значений, содержащихся во всех заявках на участие в конкурсе условий,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  <w:lang w:val="en-US"/>
        </w:rPr>
        <w:t>Max</w:t>
      </w:r>
      <w:r w:rsidRPr="0018335C">
        <w:rPr>
          <w:rFonts w:ascii="Times New Roman" w:hAnsi="Times New Roman"/>
          <w:sz w:val="24"/>
          <w:szCs w:val="24"/>
        </w:rPr>
        <w:t xml:space="preserve"> – наибольшее из значений, содержащихся во всех заявках на участие в конкурсе условий.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Результатом проведения указанных действий является получение величины (В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), рассчитанной в соответствии с критерием «прогнозируемые изменения количества рабочих мест субъекта малого предпринимательства»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5.2.4. Оценка заявок на участие в конкурсе в соответствии с критерием конкурса «</w:t>
      </w:r>
      <w:r w:rsidRPr="0018335C">
        <w:rPr>
          <w:rFonts w:ascii="Times New Roman" w:hAnsi="Times New Roman"/>
          <w:sz w:val="24"/>
          <w:szCs w:val="24"/>
        </w:rPr>
        <w:t>срок окупаемости проекта</w:t>
      </w:r>
      <w:r w:rsidRPr="0018335C">
        <w:rPr>
          <w:rFonts w:ascii="Times New Roman" w:hAnsi="Times New Roman"/>
          <w:color w:val="000000"/>
          <w:sz w:val="24"/>
          <w:szCs w:val="24"/>
        </w:rPr>
        <w:t>» осуществляется в следующем порядке: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для критерия конкурса «</w:t>
      </w:r>
      <w:r w:rsidRPr="0018335C">
        <w:rPr>
          <w:rFonts w:ascii="Times New Roman" w:hAnsi="Times New Roman"/>
          <w:sz w:val="24"/>
          <w:szCs w:val="24"/>
        </w:rPr>
        <w:t>срок окупаемости проекта</w:t>
      </w:r>
      <w:r w:rsidRPr="0018335C">
        <w:rPr>
          <w:rFonts w:ascii="Times New Roman" w:hAnsi="Times New Roman"/>
          <w:color w:val="000000"/>
          <w:sz w:val="24"/>
          <w:szCs w:val="24"/>
        </w:rPr>
        <w:t>» устанавливается начальное значение – срок окупаемости проекта не более 5 лет;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 случае если представленный в заявке срок окупаемости проекта выше установленного начального значения, такая заявка признается не соответствующей требованиям конкурсной документаци</w:t>
      </w:r>
      <w:r w:rsidRPr="0018335C">
        <w:rPr>
          <w:rFonts w:ascii="Times New Roman" w:hAnsi="Times New Roman"/>
          <w:sz w:val="24"/>
          <w:szCs w:val="24"/>
        </w:rPr>
        <w:t>и;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sub_1782"/>
      <w:bookmarkEnd w:id="43"/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коэффициент значимости (0,25) умножается на отношение разности наибольшего из значений, содержащихся во всех заявках на участие в конкурсе условий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значения, содержащегося в заявке на участие в конкурсе условия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к разности наибольшего из значений, содержащихся во всех заявках на участие в конкурсе условий</w:t>
      </w:r>
      <w:r w:rsidR="000B2AEB">
        <w:rPr>
          <w:rFonts w:ascii="Times New Roman" w:hAnsi="Times New Roman"/>
          <w:color w:val="000000"/>
          <w:sz w:val="24"/>
          <w:szCs w:val="24"/>
        </w:rPr>
        <w:t>,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наименьшего из значений, содержащихся во всех заявках на участие в конкурсе условий: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804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Величина по критерию: Г = 0,25 х </w:t>
      </w:r>
      <w:r w:rsidRPr="0018335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Max</w:t>
      </w:r>
      <w:r w:rsidRPr="0018335C"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r w:rsidRPr="0018335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T</w:t>
      </w:r>
      <w:r w:rsidRPr="0018335C">
        <w:rPr>
          <w:rFonts w:ascii="Times New Roman" w:hAnsi="Times New Roman"/>
          <w:color w:val="000000"/>
          <w:sz w:val="24"/>
          <w:szCs w:val="24"/>
        </w:rPr>
        <w:t>,</w:t>
      </w:r>
    </w:p>
    <w:p w:rsidR="009A6276" w:rsidRPr="0018335C" w:rsidRDefault="009A6276" w:rsidP="000B2AEB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  <w:lang w:val="en-US"/>
        </w:rPr>
        <w:t>Max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8335C">
        <w:rPr>
          <w:rFonts w:ascii="Times New Roman" w:hAnsi="Times New Roman"/>
          <w:color w:val="000000"/>
          <w:sz w:val="24"/>
          <w:szCs w:val="24"/>
        </w:rPr>
        <w:t>М</w:t>
      </w:r>
      <w:r w:rsidRPr="0018335C">
        <w:rPr>
          <w:rFonts w:ascii="Times New Roman" w:hAnsi="Times New Roman"/>
          <w:color w:val="000000"/>
          <w:sz w:val="24"/>
          <w:szCs w:val="24"/>
          <w:lang w:val="en-US"/>
        </w:rPr>
        <w:t>in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где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– значение</w:t>
      </w:r>
      <w:r w:rsidRPr="0018335C">
        <w:rPr>
          <w:rFonts w:ascii="Times New Roman" w:hAnsi="Times New Roman"/>
          <w:sz w:val="24"/>
          <w:szCs w:val="24"/>
        </w:rPr>
        <w:t xml:space="preserve"> условия, содержащегося в заявке,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  <w:lang w:val="en-US"/>
        </w:rPr>
        <w:t>Min</w:t>
      </w:r>
      <w:r w:rsidRPr="0018335C">
        <w:rPr>
          <w:rFonts w:ascii="Times New Roman" w:hAnsi="Times New Roman"/>
          <w:sz w:val="24"/>
          <w:szCs w:val="24"/>
        </w:rPr>
        <w:t xml:space="preserve"> – наименьшее из значений, содержащихся во всех заявках на участие в конкурсе условий,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  <w:lang w:val="en-US"/>
        </w:rPr>
        <w:lastRenderedPageBreak/>
        <w:t>Max</w:t>
      </w:r>
      <w:r w:rsidRPr="0018335C">
        <w:rPr>
          <w:rFonts w:ascii="Times New Roman" w:hAnsi="Times New Roman"/>
          <w:sz w:val="24"/>
          <w:szCs w:val="24"/>
        </w:rPr>
        <w:t xml:space="preserve"> – наибольшее из значений, содержащихся во всех заявках на участие в конкурсе условий.</w:t>
      </w:r>
      <w:proofErr w:type="gramEnd"/>
    </w:p>
    <w:p w:rsidR="000B4D63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Результатом проведения указанных действий является получение величины (Г), рассчитанной в соответствии с критерием «срок окупаемости проекта» в отношении </w:t>
      </w:r>
      <w:r w:rsidRPr="0018335C">
        <w:rPr>
          <w:rFonts w:ascii="Times New Roman" w:hAnsi="Times New Roman"/>
          <w:sz w:val="24"/>
          <w:szCs w:val="24"/>
        </w:rPr>
        <w:t>предложения, содержащегося в заявке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5.2.5. Полученные результаты (величины) по каждому из критериев (подкритериев) суммируются: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Оценка заявки</w:t>
      </w:r>
      <w:proofErr w:type="gramStart"/>
      <w:r w:rsidRPr="0018335C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+ Б1 + Б2 + Б3 + В1+ В2 + Г, где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А – величина по критерию «</w:t>
      </w:r>
      <w:r w:rsidRPr="0018335C">
        <w:rPr>
          <w:rFonts w:ascii="Times New Roman" w:hAnsi="Times New Roman"/>
          <w:sz w:val="24"/>
          <w:szCs w:val="24"/>
        </w:rPr>
        <w:t>качество описания преимуществ товара или услуги в сравнении с существующими аналогами (конкурентами)</w:t>
      </w:r>
      <w:r w:rsidRPr="0018335C">
        <w:rPr>
          <w:rFonts w:ascii="Times New Roman" w:hAnsi="Times New Roman"/>
          <w:color w:val="000000"/>
          <w:sz w:val="24"/>
          <w:szCs w:val="24"/>
        </w:rPr>
        <w:t>»;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042EF9" w:rsidRPr="0018335C">
        <w:rPr>
          <w:rFonts w:ascii="Times New Roman" w:hAnsi="Times New Roman"/>
          <w:color w:val="000000"/>
          <w:sz w:val="24"/>
          <w:szCs w:val="24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величина по подкритерию «</w:t>
      </w:r>
      <w:r w:rsidRPr="0018335C">
        <w:rPr>
          <w:rFonts w:ascii="Times New Roman" w:hAnsi="Times New Roman"/>
          <w:sz w:val="24"/>
          <w:szCs w:val="24"/>
        </w:rPr>
        <w:t>качество проработки маркетинговой стратегии развития субъекта малого предпринимательства»</w:t>
      </w:r>
      <w:r w:rsidRPr="0018335C">
        <w:rPr>
          <w:rFonts w:ascii="Times New Roman" w:hAnsi="Times New Roman"/>
          <w:color w:val="000000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042EF9" w:rsidRPr="0018335C">
        <w:rPr>
          <w:rFonts w:ascii="Times New Roman" w:hAnsi="Times New Roman"/>
          <w:color w:val="000000"/>
          <w:sz w:val="24"/>
          <w:szCs w:val="24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величина по подкритерию «</w:t>
      </w:r>
      <w:r w:rsidRPr="0018335C">
        <w:rPr>
          <w:rFonts w:ascii="Times New Roman" w:hAnsi="Times New Roman"/>
          <w:sz w:val="24"/>
          <w:szCs w:val="24"/>
        </w:rPr>
        <w:t>качество проработки операционной стратегии развития субъекта малого предпринимательства»</w:t>
      </w:r>
      <w:r w:rsidRPr="0018335C">
        <w:rPr>
          <w:rFonts w:ascii="Times New Roman" w:hAnsi="Times New Roman"/>
          <w:color w:val="000000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Б3 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величина по подкритерию «</w:t>
      </w:r>
      <w:r w:rsidRPr="0018335C">
        <w:rPr>
          <w:rFonts w:ascii="Times New Roman" w:hAnsi="Times New Roman"/>
          <w:sz w:val="24"/>
          <w:szCs w:val="24"/>
        </w:rPr>
        <w:t xml:space="preserve">качество </w:t>
      </w:r>
      <w:proofErr w:type="gramStart"/>
      <w:r w:rsidRPr="0018335C">
        <w:rPr>
          <w:rFonts w:ascii="Times New Roman" w:hAnsi="Times New Roman"/>
          <w:sz w:val="24"/>
          <w:szCs w:val="24"/>
        </w:rPr>
        <w:t>проработки финансовой стратегии развития субъекта малого предпринимательства</w:t>
      </w:r>
      <w:proofErr w:type="gramEnd"/>
      <w:r w:rsidRPr="0018335C">
        <w:rPr>
          <w:rFonts w:ascii="Times New Roman" w:hAnsi="Times New Roman"/>
          <w:sz w:val="24"/>
          <w:szCs w:val="24"/>
        </w:rPr>
        <w:t>»</w:t>
      </w:r>
      <w:r w:rsidRPr="0018335C">
        <w:rPr>
          <w:rFonts w:ascii="Times New Roman" w:hAnsi="Times New Roman"/>
          <w:color w:val="000000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042EF9" w:rsidRPr="0018335C">
        <w:rPr>
          <w:rFonts w:ascii="Times New Roman" w:hAnsi="Times New Roman"/>
          <w:color w:val="000000"/>
          <w:sz w:val="24"/>
          <w:szCs w:val="24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величина по подкритерию «</w:t>
      </w:r>
      <w:r w:rsidRPr="0018335C">
        <w:rPr>
          <w:rFonts w:ascii="Times New Roman" w:hAnsi="Times New Roman"/>
          <w:sz w:val="24"/>
          <w:szCs w:val="24"/>
        </w:rPr>
        <w:t>прогнозируемые изменения финансовых результатов субъекта малого предпринимательства»</w:t>
      </w:r>
      <w:r w:rsidRPr="0018335C">
        <w:rPr>
          <w:rFonts w:ascii="Times New Roman" w:hAnsi="Times New Roman"/>
          <w:color w:val="000000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В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042EF9" w:rsidRPr="0018335C">
        <w:rPr>
          <w:rFonts w:ascii="Times New Roman" w:hAnsi="Times New Roman"/>
          <w:color w:val="000000"/>
          <w:sz w:val="24"/>
          <w:szCs w:val="24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величина по подкритерию «</w:t>
      </w:r>
      <w:r w:rsidRPr="0018335C">
        <w:rPr>
          <w:rFonts w:ascii="Times New Roman" w:hAnsi="Times New Roman"/>
          <w:sz w:val="24"/>
          <w:szCs w:val="24"/>
        </w:rPr>
        <w:t>прогнозируемые изменения количества рабочих мест субъекта малого предпринимательства»</w:t>
      </w:r>
      <w:r w:rsidRPr="0018335C">
        <w:rPr>
          <w:rFonts w:ascii="Times New Roman" w:hAnsi="Times New Roman"/>
          <w:color w:val="000000"/>
          <w:sz w:val="24"/>
          <w:szCs w:val="24"/>
        </w:rPr>
        <w:t>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Г </w:t>
      </w:r>
      <w:r w:rsidR="00042EF9" w:rsidRPr="0018335C">
        <w:rPr>
          <w:rFonts w:ascii="Times New Roman" w:hAnsi="Times New Roman"/>
          <w:color w:val="000000"/>
          <w:sz w:val="24"/>
          <w:szCs w:val="24"/>
        </w:rPr>
        <w:t>–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величина по критерию «</w:t>
      </w:r>
      <w:r w:rsidRPr="0018335C">
        <w:rPr>
          <w:rFonts w:ascii="Times New Roman" w:hAnsi="Times New Roman"/>
          <w:sz w:val="24"/>
          <w:szCs w:val="24"/>
        </w:rPr>
        <w:t>срок окупаемости проекта».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>Результатом суммирования итоговых величин по каждому из критериев является получение оценки заявки</w:t>
      </w:r>
      <w:r w:rsidRPr="0018335C">
        <w:rPr>
          <w:rFonts w:ascii="Times New Roman" w:hAnsi="Times New Roman"/>
          <w:sz w:val="24"/>
          <w:szCs w:val="24"/>
        </w:rPr>
        <w:t xml:space="preserve"> на участие в конкурсе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042EF9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5.2.6. Содержащиеся в заявках на участие в конкурсе условия оцениваются конкурсной комиссией путем сравнения результатов суммирования итоговой величины, определенной в порядке, предусмотренном пунктом </w:t>
      </w:r>
      <w:r w:rsidRPr="0018335C">
        <w:rPr>
          <w:rFonts w:ascii="Times New Roman" w:hAnsi="Times New Roman"/>
          <w:color w:val="000000"/>
          <w:sz w:val="24"/>
          <w:szCs w:val="24"/>
        </w:rPr>
        <w:t>5.2.5</w:t>
      </w:r>
      <w:r w:rsidRPr="0018335C">
        <w:rPr>
          <w:rFonts w:ascii="Times New Roman" w:hAnsi="Times New Roman"/>
          <w:sz w:val="24"/>
          <w:szCs w:val="24"/>
        </w:rPr>
        <w:t xml:space="preserve"> настоящей конкурсной документации.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5.3. Срок оценки и сопоставления таких заявок не может превышать десяти дней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протокола рассмотрения заявок.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085"/>
      <w:bookmarkStart w:id="45" w:name="_Ref166265221"/>
      <w:bookmarkStart w:id="46" w:name="_Ref119430371"/>
      <w:bookmarkEnd w:id="44"/>
      <w:bookmarkEnd w:id="45"/>
      <w:bookmarkEnd w:id="46"/>
      <w:r w:rsidRPr="0018335C">
        <w:rPr>
          <w:rFonts w:ascii="Times New Roman" w:hAnsi="Times New Roman"/>
          <w:sz w:val="24"/>
          <w:szCs w:val="24"/>
        </w:rPr>
        <w:t xml:space="preserve">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Заявке на участие в конкурсе, в которой содержатся лучшие условия исполнения договора, присваивается первый номер.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</w:r>
      <w:proofErr w:type="gramStart"/>
      <w:r w:rsidRPr="0018335C">
        <w:rPr>
          <w:rFonts w:ascii="Times New Roman" w:hAnsi="Times New Roman"/>
          <w:sz w:val="24"/>
          <w:szCs w:val="24"/>
        </w:rPr>
        <w:t>образом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</w:t>
      </w:r>
      <w:r w:rsidR="00EC3006"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заявке на участие в конкурсе, </w:t>
      </w:r>
      <w:proofErr w:type="gramStart"/>
      <w:r w:rsidRPr="0018335C">
        <w:rPr>
          <w:rFonts w:ascii="Times New Roman" w:hAnsi="Times New Roman"/>
          <w:sz w:val="24"/>
          <w:szCs w:val="24"/>
        </w:rPr>
        <w:t>которая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поступила ранее других заявок на участие в конкурсе, содержащих такие условия.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7" w:name="sub_1086"/>
      <w:bookmarkEnd w:id="47"/>
      <w:r w:rsidRPr="0018335C">
        <w:rPr>
          <w:rFonts w:ascii="Times New Roman" w:hAnsi="Times New Roman"/>
          <w:sz w:val="24"/>
          <w:szCs w:val="24"/>
        </w:rPr>
        <w:t xml:space="preserve">5.5. 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первый номер.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sub_1087"/>
      <w:bookmarkEnd w:id="48"/>
      <w:r w:rsidRPr="0018335C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18335C">
        <w:rPr>
          <w:rFonts w:ascii="Times New Roman" w:hAnsi="Times New Roman"/>
          <w:sz w:val="24"/>
          <w:szCs w:val="24"/>
        </w:rPr>
        <w:t>Конкурсная комиссия ведет протокол оценки и сопоставления заявок на участие в конкурсе, в котором содержатся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</w:t>
      </w:r>
      <w:r w:rsidR="000B2AEB"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 принятом на основании результатов оценки и сопоставления заявок на участие </w:t>
      </w:r>
      <w:proofErr w:type="spellStart"/>
      <w:r w:rsidRPr="0018335C">
        <w:rPr>
          <w:rFonts w:ascii="Times New Roman" w:hAnsi="Times New Roman"/>
          <w:sz w:val="24"/>
          <w:szCs w:val="24"/>
        </w:rPr>
        <w:t>вконкурсерешении</w:t>
      </w:r>
      <w:proofErr w:type="spellEnd"/>
      <w:proofErr w:type="gramEnd"/>
      <w:r w:rsidRPr="0018335C">
        <w:rPr>
          <w:rFonts w:ascii="Times New Roman" w:hAnsi="Times New Roman"/>
          <w:sz w:val="24"/>
          <w:szCs w:val="24"/>
        </w:rPr>
        <w:t xml:space="preserve">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конкурсе. 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Протокол составляется в двух экземплярах, один из которых хранится у организатора конкурса. Организатор конкурса в течение трех рабочих дней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протокола передает победителю конкурса один экземпляр протокола и проект договора.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sub_1088"/>
      <w:bookmarkEnd w:id="49"/>
      <w:r w:rsidRPr="0018335C">
        <w:rPr>
          <w:rFonts w:ascii="Times New Roman" w:hAnsi="Times New Roman"/>
          <w:sz w:val="24"/>
          <w:szCs w:val="24"/>
        </w:rPr>
        <w:t>Протокол оценки и сопоставления заявок на участие в конкурсе размещается на официальном сайте торгов организатором конкурса в течение дня, следующего после дня подписания указанного протокола.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sub_1089"/>
      <w:bookmarkStart w:id="51" w:name="sub_1090"/>
      <w:bookmarkEnd w:id="50"/>
      <w:bookmarkEnd w:id="51"/>
      <w:r w:rsidRPr="0018335C">
        <w:rPr>
          <w:rFonts w:ascii="Times New Roman" w:hAnsi="Times New Roman"/>
          <w:sz w:val="24"/>
          <w:szCs w:val="24"/>
        </w:rPr>
        <w:t xml:space="preserve">5.7.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форме, в том числе в форме электронного документа, запрос о разъяснении результатов конкурса. Организатор конкурса в течение двух рабочих дней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такого запроса обязан представить участнику конкурса в письменной форме или в форме электронного документа соответствующие разъяснения.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091"/>
      <w:bookmarkEnd w:id="52"/>
      <w:r w:rsidRPr="0018335C">
        <w:rPr>
          <w:rFonts w:ascii="Times New Roman" w:hAnsi="Times New Roman"/>
          <w:sz w:val="24"/>
          <w:szCs w:val="24"/>
        </w:rPr>
        <w:t>5.8.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аудио- или видеозапись вскрытия конвертов с заявками на участие в конкурсе хранятся организатором конкурса не менее трех лет.</w:t>
      </w:r>
    </w:p>
    <w:p w:rsidR="009A6276" w:rsidRPr="0018335C" w:rsidRDefault="009A6276" w:rsidP="00397D51">
      <w:pPr>
        <w:pStyle w:val="2"/>
        <w:spacing w:before="120" w:after="120" w:line="240" w:lineRule="auto"/>
        <w:rPr>
          <w:rFonts w:ascii="Times New Roman" w:hAnsi="Times New Roman"/>
          <w:color w:val="auto"/>
          <w:kern w:val="36"/>
          <w:sz w:val="24"/>
          <w:szCs w:val="24"/>
        </w:rPr>
      </w:pPr>
      <w:bookmarkStart w:id="53" w:name="_Toc315271796"/>
      <w:r w:rsidRPr="0018335C">
        <w:rPr>
          <w:rFonts w:ascii="Times New Roman" w:hAnsi="Times New Roman"/>
          <w:color w:val="auto"/>
          <w:kern w:val="36"/>
          <w:sz w:val="24"/>
          <w:szCs w:val="24"/>
        </w:rPr>
        <w:t>6. Заключение договора по результатам конкурса</w:t>
      </w:r>
      <w:bookmarkEnd w:id="53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092"/>
      <w:bookmarkEnd w:id="54"/>
      <w:r w:rsidRPr="0018335C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18335C">
        <w:rPr>
          <w:rFonts w:ascii="Times New Roman" w:hAnsi="Times New Roman"/>
          <w:sz w:val="24"/>
          <w:szCs w:val="24"/>
        </w:rPr>
        <w:t xml:space="preserve">Договор аренды нежилых помещений подписывается </w:t>
      </w:r>
      <w:r w:rsidR="00DB56F3" w:rsidRPr="0018335C">
        <w:rPr>
          <w:rFonts w:ascii="Times New Roman" w:hAnsi="Times New Roman"/>
          <w:sz w:val="24"/>
          <w:szCs w:val="24"/>
        </w:rPr>
        <w:t xml:space="preserve">с </w:t>
      </w:r>
      <w:r w:rsidRPr="0018335C">
        <w:rPr>
          <w:rFonts w:ascii="Times New Roman" w:hAnsi="Times New Roman"/>
          <w:sz w:val="24"/>
          <w:szCs w:val="24"/>
        </w:rPr>
        <w:t xml:space="preserve">победителем конкурса в порядке, предусмотренном Гражданским кодексом Российской Федерации и иными федеральными законами, </w:t>
      </w:r>
      <w:r w:rsidR="00540A3F" w:rsidRPr="0018335C">
        <w:rPr>
          <w:rFonts w:ascii="Times New Roman" w:hAnsi="Times New Roman"/>
          <w:color w:val="000000"/>
          <w:sz w:val="24"/>
          <w:szCs w:val="24"/>
        </w:rPr>
        <w:t xml:space="preserve">не ранее чем через десять дней со дня размещения на официальном сайте </w:t>
      </w:r>
      <w:hyperlink r:id="rId15" w:history="1"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40A3F" w:rsidRPr="001833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A3225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540A3F" w:rsidRPr="0018335C">
        <w:rPr>
          <w:rFonts w:ascii="Times New Roman" w:hAnsi="Times New Roman"/>
          <w:color w:val="000000"/>
          <w:sz w:val="24"/>
          <w:szCs w:val="24"/>
        </w:rPr>
        <w:t xml:space="preserve">протокола оценки и сопоставления заявок на участие в конкурсе и не позднее чем через двадцать дней после подписания указанного протокола. </w:t>
      </w:r>
      <w:proofErr w:type="gramEnd"/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6.2.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При заключении и исполнении договора изменение условий договора, указанных в настоящем пункте, по соглашению сторон и в одностороннем порядке не допускается.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6.3. Победителю конкурса на срок действия договора аренды передается в безвозмездное пользование движимое имущество (офисная мебель, оргтехника).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093"/>
      <w:bookmarkEnd w:id="55"/>
      <w:r w:rsidRPr="0018335C">
        <w:rPr>
          <w:rFonts w:ascii="Times New Roman" w:hAnsi="Times New Roman"/>
          <w:sz w:val="24"/>
          <w:szCs w:val="24"/>
        </w:rPr>
        <w:t>6.3.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соответствии с пунктом 6.6 настоящей конкурсной документации, в случае установления факта: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931"/>
      <w:bookmarkEnd w:id="56"/>
      <w:r w:rsidRPr="0018335C">
        <w:rPr>
          <w:rFonts w:ascii="Times New Roman" w:hAnsi="Times New Roman"/>
          <w:sz w:val="24"/>
          <w:szCs w:val="24"/>
        </w:rPr>
        <w:t xml:space="preserve">1) проведения ликвидации такого участника конкурса </w:t>
      </w:r>
      <w:r w:rsidR="00EC3006"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юридического лица или принятия арбитражным судом решения о признании участника конкурса </w:t>
      </w:r>
      <w:r w:rsidR="00EC3006"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932"/>
      <w:bookmarkEnd w:id="57"/>
      <w:r w:rsidRPr="0018335C">
        <w:rPr>
          <w:rFonts w:ascii="Times New Roman" w:hAnsi="Times New Roman"/>
          <w:sz w:val="24"/>
          <w:szCs w:val="24"/>
        </w:rPr>
        <w:t>2) приостановления деятельности такого участника конкурса в порядке, предусмотренном Кодексом Российской Федерации об административных правонарушениях;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933"/>
      <w:bookmarkEnd w:id="58"/>
      <w:r w:rsidRPr="0018335C">
        <w:rPr>
          <w:rFonts w:ascii="Times New Roman" w:hAnsi="Times New Roman"/>
          <w:sz w:val="24"/>
          <w:szCs w:val="24"/>
        </w:rPr>
        <w:t>3) предоставления таким лицом заведомо ложных сведений, содержащихся в документах, предусмотренных пунктом 2.3</w:t>
      </w:r>
      <w:r w:rsidR="003206E3" w:rsidRPr="0018335C"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настоящей конкурсной документации.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094"/>
      <w:bookmarkEnd w:id="59"/>
      <w:r w:rsidRPr="0018335C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18335C">
        <w:rPr>
          <w:rFonts w:ascii="Times New Roman" w:hAnsi="Times New Roman"/>
          <w:sz w:val="24"/>
          <w:szCs w:val="24"/>
        </w:rPr>
        <w:t>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конкурсной комиссией в срок не позднее дня, следующего после дня установления фактов, предусмотренных пунктом 6.3 настоящей конкурсной документации и являющихся основанием для отказа от заключения договора, составляется протокол об отказе от заключения договора, в котором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содержатся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Указанный протокол размещается организатором конкурса на официальном сайте торгов в течение дня, следующего после дня подписания указанного протокола. Организатор </w:t>
      </w:r>
      <w:r w:rsidRPr="0018335C">
        <w:rPr>
          <w:rFonts w:ascii="Times New Roman" w:hAnsi="Times New Roman"/>
          <w:sz w:val="24"/>
          <w:szCs w:val="24"/>
        </w:rPr>
        <w:lastRenderedPageBreak/>
        <w:t xml:space="preserve">конкурса в течение двух рабочих дней </w:t>
      </w:r>
      <w:proofErr w:type="gramStart"/>
      <w:r w:rsidRPr="0018335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лицу, с которым отказывается заключить договор.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095"/>
      <w:bookmarkStart w:id="61" w:name="sub_1096"/>
      <w:bookmarkEnd w:id="60"/>
      <w:bookmarkEnd w:id="61"/>
      <w:r w:rsidRPr="0018335C">
        <w:rPr>
          <w:rFonts w:ascii="Times New Roman" w:hAnsi="Times New Roman"/>
          <w:sz w:val="24"/>
          <w:szCs w:val="24"/>
        </w:rPr>
        <w:t xml:space="preserve">6.5. В случае если победитель конкурса или участник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срок, предусмотренный конкурсной документацией, не представил организатору конкурса подписанный договор, победитель конкурса или участник конкурса, заявке на участие в конкурсе которого присвоен второй номер, признается уклонившимся от заключения договора.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sub_1097"/>
      <w:bookmarkEnd w:id="62"/>
      <w:r w:rsidRPr="0018335C">
        <w:rPr>
          <w:rFonts w:ascii="Times New Roman" w:hAnsi="Times New Roman"/>
          <w:sz w:val="24"/>
          <w:szCs w:val="24"/>
        </w:rPr>
        <w:t xml:space="preserve">6.6. В случае если победитель конкурса признан уклонившимся от заключения договора, организатор конкурса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номер. Организатор конкурса обязан заключить договор с участником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при отказе от заключения договора с победителем конкурса в случаях, предусмотренных пунктом 6.4</w:t>
      </w:r>
      <w:r w:rsidR="001F1073" w:rsidRPr="0018335C"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настоящей конкурсной документации. Организатор конкурса в течение трех рабочих дней с даты подписания протокола оценки и сопоставления заявок передает участнику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один экземпляр протокола и проект договора. Указанный проект договора подписывается участником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десятидневный срок и представляется организатору конкурса.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При этом заключение договора для участника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является обязательным. В случае уклонения участника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конкурса или с участником конкурса, заявке на </w:t>
      </w:r>
      <w:proofErr w:type="gramStart"/>
      <w:r w:rsidRPr="0018335C">
        <w:rPr>
          <w:rFonts w:ascii="Times New Roman" w:hAnsi="Times New Roman"/>
          <w:sz w:val="24"/>
          <w:szCs w:val="24"/>
        </w:rPr>
        <w:t>участие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конкурс признается несостоявшимся.</w:t>
      </w:r>
    </w:p>
    <w:p w:rsidR="009A6276" w:rsidRPr="0018335C" w:rsidRDefault="009A6276" w:rsidP="00A80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6.7. Условия конкурса, порядок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EC3006" w:rsidRDefault="009A6276" w:rsidP="00EC3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6.8. Проект договора аренды нежилого помещения прилаг</w:t>
      </w:r>
      <w:r w:rsidR="00042EF9" w:rsidRPr="0018335C">
        <w:rPr>
          <w:rFonts w:ascii="Times New Roman" w:hAnsi="Times New Roman"/>
          <w:sz w:val="24"/>
          <w:szCs w:val="24"/>
        </w:rPr>
        <w:t>ается к настоящей документации (приложение 3).</w:t>
      </w:r>
      <w:bookmarkStart w:id="63" w:name="_Toc315271797"/>
    </w:p>
    <w:p w:rsidR="006506A8" w:rsidRDefault="006506A8" w:rsidP="00EC3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506A8" w:rsidSect="006506A8">
          <w:footerReference w:type="default" r:id="rId16"/>
          <w:pgSz w:w="11906" w:h="16838"/>
          <w:pgMar w:top="568" w:right="707" w:bottom="426" w:left="1418" w:header="708" w:footer="708" w:gutter="0"/>
          <w:cols w:space="708"/>
          <w:titlePg/>
          <w:docGrid w:linePitch="360"/>
        </w:sectPr>
      </w:pPr>
    </w:p>
    <w:p w:rsidR="006506A8" w:rsidRDefault="006506A8" w:rsidP="00EC3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EC3006" w:rsidRDefault="009A6276" w:rsidP="00EC3006">
      <w:pPr>
        <w:spacing w:after="0" w:line="240" w:lineRule="auto"/>
        <w:ind w:firstLine="709"/>
        <w:jc w:val="right"/>
        <w:rPr>
          <w:rFonts w:ascii="Times New Roman" w:hAnsi="Times New Roman"/>
          <w:b/>
          <w:kern w:val="36"/>
          <w:sz w:val="24"/>
          <w:szCs w:val="24"/>
        </w:rPr>
      </w:pPr>
      <w:r w:rsidRPr="00EC3006">
        <w:rPr>
          <w:rFonts w:ascii="Times New Roman" w:hAnsi="Times New Roman"/>
          <w:b/>
          <w:kern w:val="36"/>
          <w:sz w:val="24"/>
          <w:szCs w:val="24"/>
        </w:rPr>
        <w:t>Приложение №1</w:t>
      </w:r>
      <w:bookmarkEnd w:id="63"/>
    </w:p>
    <w:p w:rsidR="009A6276" w:rsidRPr="00EC3006" w:rsidRDefault="009A6276" w:rsidP="00477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3006">
        <w:rPr>
          <w:rFonts w:ascii="Times New Roman" w:hAnsi="Times New Roman"/>
          <w:sz w:val="24"/>
          <w:szCs w:val="24"/>
        </w:rPr>
        <w:t xml:space="preserve">к </w:t>
      </w:r>
      <w:r w:rsidRPr="00EC3006">
        <w:rPr>
          <w:rFonts w:ascii="Times New Roman" w:hAnsi="Times New Roman"/>
          <w:color w:val="000000"/>
          <w:sz w:val="24"/>
          <w:szCs w:val="24"/>
        </w:rPr>
        <w:t xml:space="preserve">конкурсной документации </w:t>
      </w:r>
    </w:p>
    <w:p w:rsidR="009A6276" w:rsidRPr="0018335C" w:rsidRDefault="009A6276" w:rsidP="00C2404E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47796E" w:rsidRPr="0018335C" w:rsidRDefault="0047796E" w:rsidP="00C2404E">
      <w:pPr>
        <w:spacing w:after="0" w:line="240" w:lineRule="auto"/>
        <w:ind w:left="6521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A6276" w:rsidRPr="0018335C" w:rsidRDefault="009A6276" w:rsidP="00C2404E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i/>
          <w:iCs/>
          <w:sz w:val="24"/>
          <w:szCs w:val="24"/>
        </w:rPr>
        <w:t>Форма заявки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 бланке организации,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с указанием даты, исходящего номера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04E" w:rsidRPr="0018335C" w:rsidRDefault="00C2404E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96E" w:rsidRPr="0018335C" w:rsidRDefault="0047796E" w:rsidP="00A45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A45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ЗАЯВКА НА УЧАСТИЕ В КОНКУРСЕ</w:t>
      </w:r>
    </w:p>
    <w:p w:rsidR="009A6276" w:rsidRPr="0018335C" w:rsidRDefault="009A6276" w:rsidP="00A45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  <w:r w:rsidR="003C4C50" w:rsidRPr="0018335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A4586A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</w:p>
    <w:p w:rsidR="00D137F0" w:rsidRPr="0018335C" w:rsidRDefault="00D137F0" w:rsidP="00A45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Изучив конкурсную документацию по предоставлению нежилых помещений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="003C4C50" w:rsidRPr="0018335C">
        <w:rPr>
          <w:rFonts w:ascii="Times New Roman" w:hAnsi="Times New Roman"/>
          <w:sz w:val="24"/>
          <w:szCs w:val="24"/>
        </w:rPr>
        <w:t xml:space="preserve">в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C12471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  <w:r w:rsidR="00C2404E" w:rsidRPr="0018335C">
        <w:rPr>
          <w:rFonts w:ascii="Times New Roman" w:hAnsi="Times New Roman"/>
          <w:sz w:val="24"/>
          <w:szCs w:val="24"/>
        </w:rPr>
        <w:t xml:space="preserve"> от «___» _____________ 20__ г.,</w:t>
      </w:r>
      <w:r w:rsidRPr="0018335C">
        <w:rPr>
          <w:rFonts w:ascii="Times New Roman" w:hAnsi="Times New Roman"/>
          <w:sz w:val="24"/>
          <w:szCs w:val="24"/>
        </w:rPr>
        <w:t xml:space="preserve"> а также иные документы, устанавливающие порядок размещения, нахождения и осуществления деятельности субъектов малого предпринимательства в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DE5BAD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  <w:r w:rsidRPr="0018335C">
        <w:rPr>
          <w:rFonts w:ascii="Times New Roman" w:hAnsi="Times New Roman"/>
          <w:sz w:val="24"/>
          <w:szCs w:val="24"/>
        </w:rPr>
        <w:t>,</w:t>
      </w:r>
    </w:p>
    <w:p w:rsidR="009A6276" w:rsidRPr="0018335C" w:rsidRDefault="009A6276" w:rsidP="00D137F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A6276" w:rsidRPr="0018335C" w:rsidRDefault="009A6276" w:rsidP="00D137F0">
      <w:pPr>
        <w:spacing w:before="120" w:after="0" w:line="240" w:lineRule="auto"/>
        <w:ind w:right="-85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(наименование субъекта малого предпринимательства)</w:t>
      </w:r>
    </w:p>
    <w:p w:rsidR="009A6276" w:rsidRPr="0018335C" w:rsidRDefault="009A6276" w:rsidP="00D137F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лице ____________________________________________________________</w:t>
      </w:r>
    </w:p>
    <w:p w:rsidR="009A6276" w:rsidRPr="0018335C" w:rsidRDefault="009A6276" w:rsidP="00D137F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(наименование должности и Ф.И.О. руководителя)</w:t>
      </w:r>
    </w:p>
    <w:p w:rsidR="009A6276" w:rsidRPr="0018335C" w:rsidRDefault="009A6276" w:rsidP="00C2404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по предоставлению нежилых помещений </w:t>
      </w:r>
      <w:r w:rsidR="003C4C50" w:rsidRPr="0018335C">
        <w:rPr>
          <w:rFonts w:ascii="Times New Roman" w:hAnsi="Times New Roman"/>
          <w:sz w:val="24"/>
          <w:szCs w:val="24"/>
        </w:rPr>
        <w:t xml:space="preserve">в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C12471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</w:t>
      </w:r>
      <w:r w:rsidRPr="0018335C">
        <w:rPr>
          <w:rFonts w:ascii="Times New Roman" w:hAnsi="Times New Roman"/>
          <w:sz w:val="24"/>
          <w:szCs w:val="24"/>
        </w:rPr>
        <w:t xml:space="preserve"> по лоту №______ (нежилое помещение на ______ этаже, номер _____, общей площадью _____ </w:t>
      </w:r>
      <w:proofErr w:type="spellStart"/>
      <w:r w:rsidRPr="0018335C">
        <w:rPr>
          <w:rFonts w:ascii="Times New Roman" w:hAnsi="Times New Roman"/>
          <w:sz w:val="24"/>
          <w:szCs w:val="24"/>
        </w:rPr>
        <w:t>кв</w:t>
      </w:r>
      <w:r w:rsidR="00C2404E" w:rsidRPr="0018335C">
        <w:rPr>
          <w:rFonts w:ascii="Times New Roman" w:hAnsi="Times New Roman"/>
          <w:sz w:val="24"/>
          <w:szCs w:val="24"/>
        </w:rPr>
        <w:t>.м</w:t>
      </w:r>
      <w:proofErr w:type="spellEnd"/>
      <w:r w:rsidRPr="0018335C">
        <w:rPr>
          <w:rFonts w:ascii="Times New Roman" w:hAnsi="Times New Roman"/>
          <w:sz w:val="24"/>
          <w:szCs w:val="24"/>
        </w:rPr>
        <w:t>.).</w:t>
      </w:r>
    </w:p>
    <w:p w:rsidR="0090020F" w:rsidRDefault="0090020F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В случае если наши предложения будут признаны лучшими, а также в случае</w:t>
      </w:r>
      <w:r w:rsidR="003D4F3F"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себя обязательства подписать с </w:t>
      </w:r>
      <w:r w:rsidR="00C57FF0" w:rsidRPr="0018335C">
        <w:rPr>
          <w:rFonts w:ascii="Times New Roman" w:hAnsi="Times New Roman"/>
          <w:sz w:val="24"/>
          <w:szCs w:val="24"/>
        </w:rPr>
        <w:t>МБУ</w:t>
      </w:r>
      <w:r w:rsidR="00C12471" w:rsidRPr="0018335C">
        <w:rPr>
          <w:rFonts w:ascii="Times New Roman" w:hAnsi="Times New Roman"/>
          <w:sz w:val="24"/>
          <w:szCs w:val="24"/>
        </w:rPr>
        <w:t xml:space="preserve"> «Псковский бизнес-инкубатор» </w:t>
      </w:r>
      <w:r w:rsidRPr="0018335C">
        <w:rPr>
          <w:rFonts w:ascii="Times New Roman" w:hAnsi="Times New Roman"/>
          <w:sz w:val="24"/>
          <w:szCs w:val="24"/>
        </w:rPr>
        <w:t>договор аренды нежилого помещения в соответствии с требованиями конкурсной документации и условиями наших предложений.</w:t>
      </w:r>
      <w:proofErr w:type="gramEnd"/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Настоящей заявкой заявитель подтверждает, что:</w:t>
      </w:r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а) является субъектом малого предпринимательства;</w:t>
      </w:r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sub_1431"/>
      <w:bookmarkStart w:id="65" w:name="sub_1432"/>
      <w:bookmarkEnd w:id="64"/>
      <w:bookmarkEnd w:id="65"/>
      <w:r w:rsidRPr="0018335C">
        <w:rPr>
          <w:rFonts w:ascii="Times New Roman" w:hAnsi="Times New Roman"/>
          <w:sz w:val="24"/>
          <w:szCs w:val="24"/>
        </w:rPr>
        <w:t>б) не является участником соглашений о разделе продукции;</w:t>
      </w:r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sub_1434"/>
      <w:bookmarkEnd w:id="66"/>
      <w:r w:rsidRPr="0018335C">
        <w:rPr>
          <w:rFonts w:ascii="Times New Roman" w:hAnsi="Times New Roman"/>
          <w:sz w:val="24"/>
          <w:szCs w:val="24"/>
        </w:rPr>
        <w:t xml:space="preserve">в)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</w:t>
      </w:r>
      <w:r w:rsidR="00D86946" w:rsidRPr="0018335C">
        <w:rPr>
          <w:rFonts w:ascii="Times New Roman" w:hAnsi="Times New Roman"/>
          <w:sz w:val="24"/>
          <w:szCs w:val="24"/>
        </w:rPr>
        <w:t>договорами Российской Федерации;</w:t>
      </w:r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г) в отношении него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A6276" w:rsidRPr="0018335C" w:rsidRDefault="009A6276" w:rsidP="00900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:rsidR="0047796E" w:rsidRDefault="0047796E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315" w:rsidRDefault="00F05315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921" w:rsidRDefault="00A62921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921" w:rsidRDefault="00A62921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315" w:rsidRDefault="00F05315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315" w:rsidRPr="0018335C" w:rsidRDefault="00F05315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0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Реквизиты заявителя:</w:t>
      </w:r>
    </w:p>
    <w:p w:rsidR="00A80482" w:rsidRPr="0018335C" w:rsidRDefault="00A80482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4068"/>
        <w:gridCol w:w="3090"/>
      </w:tblGrid>
      <w:tr w:rsidR="009A6276" w:rsidRPr="0018335C" w:rsidTr="00B81D9F">
        <w:trPr>
          <w:tblCellSpacing w:w="0" w:type="dxa"/>
        </w:trPr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для юридического лица 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B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фирменное наименование (наименование)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для индивидуального предпринимателя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6" w:rsidRPr="0018335C" w:rsidTr="00B81D9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435" w:type="dxa"/>
            <w:shd w:val="clear" w:color="auto" w:fill="FFFFFF"/>
            <w:hideMark/>
          </w:tcPr>
          <w:p w:rsidR="009A6276" w:rsidRPr="0018335C" w:rsidRDefault="009A6276" w:rsidP="009A6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настоящей заявке прилагаются документы согласно описи на ____ листах.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«_____»____________20___г.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611CB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Заявитель</w:t>
      </w:r>
      <w:proofErr w:type="gramEnd"/>
      <w:r w:rsidRPr="0018335C">
        <w:rPr>
          <w:rFonts w:ascii="Times New Roman" w:hAnsi="Times New Roman"/>
          <w:sz w:val="24"/>
          <w:szCs w:val="24"/>
        </w:rPr>
        <w:t>/</w:t>
      </w:r>
      <w:r w:rsidR="009A6276" w:rsidRPr="0018335C">
        <w:rPr>
          <w:rFonts w:ascii="Times New Roman" w:hAnsi="Times New Roman"/>
          <w:sz w:val="24"/>
          <w:szCs w:val="24"/>
        </w:rPr>
        <w:t xml:space="preserve">уполномоченный представитель 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_________________</w:t>
      </w:r>
      <w:r w:rsidR="00C2404E" w:rsidRPr="0018335C">
        <w:rPr>
          <w:rFonts w:ascii="Times New Roman" w:hAnsi="Times New Roman"/>
          <w:sz w:val="24"/>
          <w:szCs w:val="24"/>
        </w:rPr>
        <w:tab/>
      </w:r>
      <w:r w:rsidR="00C2404E"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A6276" w:rsidRPr="0018335C" w:rsidRDefault="00C2404E" w:rsidP="00C2404E">
      <w:pPr>
        <w:spacing w:after="0" w:line="240" w:lineRule="auto"/>
        <w:ind w:left="2835" w:right="424" w:hanging="2126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(подпись)</w:t>
      </w:r>
      <w:r w:rsidRPr="0018335C">
        <w:rPr>
          <w:rFonts w:ascii="Times New Roman" w:hAnsi="Times New Roman"/>
          <w:sz w:val="24"/>
          <w:szCs w:val="24"/>
        </w:rPr>
        <w:tab/>
      </w:r>
      <w:r w:rsidR="009A6276" w:rsidRPr="0018335C">
        <w:rPr>
          <w:rFonts w:ascii="Times New Roman" w:hAnsi="Times New Roman"/>
          <w:sz w:val="24"/>
          <w:szCs w:val="24"/>
        </w:rPr>
        <w:t>(должность, фамилия, имя, отчество, наименование и реквизиты документа, подтверждающего полномочия лица на подписание заявки на участие в конкурсе)</w:t>
      </w:r>
    </w:p>
    <w:p w:rsidR="009A6276" w:rsidRPr="0018335C" w:rsidRDefault="009A6276" w:rsidP="009A6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Главный бухгалтер</w:t>
      </w:r>
    </w:p>
    <w:p w:rsidR="001A5E7F" w:rsidRPr="0018335C" w:rsidRDefault="009A6276" w:rsidP="009A627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_________________</w:t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A6276" w:rsidRPr="0018335C" w:rsidRDefault="009A6276" w:rsidP="001A5E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(подпись)</w:t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="001A5E7F"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(фамилия, имя, отчество)</w:t>
      </w: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76" w:rsidRPr="0018335C" w:rsidRDefault="009A6276" w:rsidP="009A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7" w:name="_Ref166442569"/>
      <w:bookmarkStart w:id="68" w:name="_Ref166442484"/>
      <w:bookmarkStart w:id="69" w:name="_Ref166332298"/>
      <w:bookmarkEnd w:id="67"/>
      <w:bookmarkEnd w:id="68"/>
      <w:bookmarkEnd w:id="69"/>
      <w:r w:rsidRPr="0018335C">
        <w:rPr>
          <w:rFonts w:ascii="Times New Roman" w:hAnsi="Times New Roman"/>
          <w:sz w:val="24"/>
          <w:szCs w:val="24"/>
        </w:rPr>
        <w:t>М.П.</w:t>
      </w:r>
    </w:p>
    <w:p w:rsidR="00811916" w:rsidRPr="0018335C" w:rsidRDefault="00A80482" w:rsidP="0047796E">
      <w:pPr>
        <w:pStyle w:val="2"/>
        <w:jc w:val="right"/>
        <w:rPr>
          <w:rFonts w:ascii="Times New Roman" w:hAnsi="Times New Roman"/>
          <w:color w:val="auto"/>
          <w:sz w:val="24"/>
          <w:szCs w:val="24"/>
        </w:rPr>
      </w:pPr>
      <w:bookmarkStart w:id="70" w:name="__RefHeading__44925_1387100790"/>
      <w:bookmarkEnd w:id="70"/>
      <w:r w:rsidRPr="0018335C">
        <w:rPr>
          <w:rFonts w:ascii="Times New Roman" w:hAnsi="Times New Roman"/>
          <w:b w:val="0"/>
          <w:bCs w:val="0"/>
          <w:color w:val="auto"/>
          <w:sz w:val="24"/>
          <w:szCs w:val="24"/>
        </w:rPr>
        <w:br w:type="page"/>
      </w:r>
      <w:bookmarkStart w:id="71" w:name="_Toc315271798"/>
      <w:r w:rsidR="00811916" w:rsidRPr="0018335C">
        <w:rPr>
          <w:rFonts w:ascii="Times New Roman" w:hAnsi="Times New Roman"/>
          <w:color w:val="auto"/>
          <w:sz w:val="24"/>
          <w:szCs w:val="24"/>
        </w:rPr>
        <w:lastRenderedPageBreak/>
        <w:t>Приложение №2</w:t>
      </w:r>
      <w:bookmarkEnd w:id="71"/>
    </w:p>
    <w:p w:rsidR="00811916" w:rsidRPr="0018335C" w:rsidRDefault="00811916" w:rsidP="0047796E">
      <w:pPr>
        <w:ind w:left="34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811916" w:rsidRPr="0018335C" w:rsidRDefault="00611CB6" w:rsidP="00811916">
      <w:pPr>
        <w:spacing w:after="0" w:line="240" w:lineRule="auto"/>
        <w:ind w:left="34"/>
        <w:jc w:val="right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Форма заявления</w:t>
      </w:r>
    </w:p>
    <w:p w:rsidR="0047796E" w:rsidRPr="0018335C" w:rsidRDefault="0047796E" w:rsidP="008119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На бланке организации,</w:t>
      </w:r>
    </w:p>
    <w:p w:rsidR="00811916" w:rsidRPr="0018335C" w:rsidRDefault="00811916" w:rsidP="008119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с указанием даты, исходящего номера</w:t>
      </w:r>
    </w:p>
    <w:p w:rsidR="00811916" w:rsidRPr="0018335C" w:rsidRDefault="00811916" w:rsidP="00811916">
      <w:pPr>
        <w:spacing w:after="0" w:line="240" w:lineRule="auto"/>
        <w:ind w:left="284" w:firstLine="7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811916" w:rsidRPr="0018335C" w:rsidTr="0010700D">
        <w:tc>
          <w:tcPr>
            <w:tcW w:w="4819" w:type="dxa"/>
          </w:tcPr>
          <w:p w:rsidR="00811916" w:rsidRPr="0018335C" w:rsidRDefault="00811916" w:rsidP="001070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Организатору конкурса по предоставлению нежилых помещений в МБУ «Псковский бизнес-инкубатор» 180000, Псков, Набережная реки Великой, д.6</w:t>
            </w:r>
          </w:p>
          <w:p w:rsidR="00811916" w:rsidRPr="0018335C" w:rsidRDefault="00811916" w:rsidP="001070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335C">
              <w:rPr>
                <w:rFonts w:ascii="Times New Roman" w:hAnsi="Times New Roman"/>
                <w:i/>
                <w:sz w:val="24"/>
                <w:szCs w:val="24"/>
              </w:rPr>
              <w:t>наименование ЮЛ/ИП, адрес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1916" w:rsidRPr="0018335C" w:rsidRDefault="00811916" w:rsidP="001070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11916" w:rsidRPr="0018335C" w:rsidRDefault="00811916" w:rsidP="00107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916" w:rsidRPr="0018335C" w:rsidRDefault="00811916" w:rsidP="00811916">
      <w:pPr>
        <w:spacing w:after="0" w:line="240" w:lineRule="auto"/>
        <w:ind w:left="284" w:firstLine="720"/>
        <w:jc w:val="right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ind w:left="284" w:firstLine="720"/>
        <w:jc w:val="center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ind w:left="284" w:firstLine="720"/>
        <w:jc w:val="center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B90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ЗАЯВЛЕНИЕ</w:t>
      </w:r>
    </w:p>
    <w:p w:rsidR="00811916" w:rsidRPr="0018335C" w:rsidRDefault="00811916" w:rsidP="00811916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Настоящим заявлением сообщаю, что в отношении (</w:t>
      </w:r>
      <w:r w:rsidRPr="0018335C">
        <w:rPr>
          <w:rFonts w:ascii="Times New Roman" w:hAnsi="Times New Roman"/>
          <w:i/>
          <w:sz w:val="24"/>
          <w:szCs w:val="24"/>
        </w:rPr>
        <w:t>наименование ЮЛ, адрес</w:t>
      </w:r>
      <w:r w:rsidRPr="0018335C">
        <w:rPr>
          <w:rFonts w:ascii="Times New Roman" w:hAnsi="Times New Roman"/>
          <w:sz w:val="24"/>
          <w:szCs w:val="24"/>
        </w:rPr>
        <w:t>) отсутствует решение о ликвидации, отсутствует решение арбитражного суда о признании (</w:t>
      </w:r>
      <w:r w:rsidRPr="0018335C">
        <w:rPr>
          <w:rFonts w:ascii="Times New Roman" w:hAnsi="Times New Roman"/>
          <w:i/>
          <w:sz w:val="24"/>
          <w:szCs w:val="24"/>
        </w:rPr>
        <w:t>наименование ЮЛ/ИП</w:t>
      </w:r>
      <w:r w:rsidRPr="0018335C">
        <w:rPr>
          <w:rFonts w:ascii="Times New Roman" w:hAnsi="Times New Roman"/>
          <w:sz w:val="24"/>
          <w:szCs w:val="24"/>
        </w:rPr>
        <w:t>) банкротом и об открытии конкурсного производства, отсутствует решение о приостановлении деятельности (</w:t>
      </w:r>
      <w:r w:rsidRPr="0018335C">
        <w:rPr>
          <w:rFonts w:ascii="Times New Roman" w:hAnsi="Times New Roman"/>
          <w:i/>
          <w:sz w:val="24"/>
          <w:szCs w:val="24"/>
        </w:rPr>
        <w:t>наименование ЮЛ/ИП</w:t>
      </w:r>
      <w:r w:rsidRPr="0018335C">
        <w:rPr>
          <w:rFonts w:ascii="Times New Roman" w:hAnsi="Times New Roman"/>
          <w:sz w:val="24"/>
          <w:szCs w:val="24"/>
        </w:rPr>
        <w:t>) в порядке, предусмотренном Кодексом Российской Федерации об административных правонарушениях.</w:t>
      </w:r>
    </w:p>
    <w:p w:rsidR="00811916" w:rsidRPr="0018335C" w:rsidRDefault="00811916" w:rsidP="008119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1916" w:rsidRPr="0018335C" w:rsidRDefault="00811916" w:rsidP="008119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Должность __________________ _____________________</w:t>
      </w:r>
    </w:p>
    <w:p w:rsidR="00811916" w:rsidRPr="0018335C" w:rsidRDefault="00811916" w:rsidP="00811916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подпись                        Ф.И.О.</w:t>
      </w:r>
    </w:p>
    <w:p w:rsidR="00811916" w:rsidRPr="0018335C" w:rsidRDefault="00811916" w:rsidP="00811916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</w:p>
    <w:p w:rsidR="00A80482" w:rsidRPr="0018335C" w:rsidRDefault="00811916" w:rsidP="00A80482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М.П.</w:t>
      </w:r>
    </w:p>
    <w:p w:rsidR="00A80482" w:rsidRPr="0018335C" w:rsidRDefault="00A80482" w:rsidP="001711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br w:type="page"/>
      </w:r>
    </w:p>
    <w:p w:rsidR="00A7537E" w:rsidRPr="0018335C" w:rsidRDefault="00A7537E" w:rsidP="00A7537E">
      <w:pPr>
        <w:pStyle w:val="2"/>
        <w:jc w:val="right"/>
        <w:rPr>
          <w:rFonts w:ascii="Times New Roman" w:hAnsi="Times New Roman"/>
          <w:color w:val="auto"/>
          <w:kern w:val="36"/>
          <w:sz w:val="24"/>
          <w:szCs w:val="24"/>
        </w:rPr>
      </w:pPr>
      <w:bookmarkStart w:id="72" w:name="_Toc315271799"/>
      <w:r w:rsidRPr="0018335C">
        <w:rPr>
          <w:rFonts w:ascii="Times New Roman" w:hAnsi="Times New Roman"/>
          <w:color w:val="auto"/>
          <w:kern w:val="36"/>
          <w:sz w:val="24"/>
          <w:szCs w:val="24"/>
        </w:rPr>
        <w:lastRenderedPageBreak/>
        <w:t>Приложение №3</w:t>
      </w:r>
    </w:p>
    <w:p w:rsidR="00A7537E" w:rsidRPr="0018335C" w:rsidRDefault="00A7537E" w:rsidP="00A753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AB5641" w:rsidRDefault="00AB5641" w:rsidP="006506A8">
      <w:pPr>
        <w:spacing w:after="0" w:line="240" w:lineRule="auto"/>
        <w:ind w:left="5529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73" w:name="_Toc315271800"/>
      <w:bookmarkEnd w:id="72"/>
      <w:r>
        <w:rPr>
          <w:rFonts w:ascii="Times New Roman" w:hAnsi="Times New Roman"/>
          <w:i/>
          <w:iCs/>
          <w:sz w:val="24"/>
          <w:szCs w:val="24"/>
        </w:rPr>
        <w:t>Проект договора аренды по лоту №1</w:t>
      </w:r>
    </w:p>
    <w:p w:rsidR="00026DEE" w:rsidRPr="0018335C" w:rsidRDefault="00026DEE" w:rsidP="00026D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ДОГОВОР АРЕНДЫ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№</w:t>
      </w:r>
      <w:r w:rsidRPr="0018335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026DEE" w:rsidRPr="0027470D" w:rsidRDefault="00026DEE" w:rsidP="00026D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026DEE" w:rsidRPr="0027470D" w:rsidRDefault="00026DEE" w:rsidP="00026D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 w:rsidR="00FA3939">
        <w:rPr>
          <w:rFonts w:ascii="Times New Roman" w:hAnsi="Times New Roman"/>
          <w:sz w:val="24"/>
          <w:szCs w:val="24"/>
        </w:rPr>
        <w:t>и.о</w:t>
      </w:r>
      <w:proofErr w:type="spellEnd"/>
      <w:r w:rsidR="00FA3939">
        <w:rPr>
          <w:rFonts w:ascii="Times New Roman" w:hAnsi="Times New Roman"/>
          <w:sz w:val="24"/>
          <w:szCs w:val="24"/>
        </w:rPr>
        <w:t xml:space="preserve">. </w:t>
      </w:r>
      <w:r w:rsidR="00FA3939" w:rsidRPr="0018335C">
        <w:rPr>
          <w:rFonts w:ascii="Times New Roman" w:hAnsi="Times New Roman"/>
          <w:sz w:val="24"/>
          <w:szCs w:val="24"/>
        </w:rPr>
        <w:t>директора ____</w:t>
      </w:r>
      <w:r w:rsidR="00FA3939">
        <w:rPr>
          <w:rFonts w:ascii="Times New Roman" w:hAnsi="Times New Roman"/>
          <w:sz w:val="24"/>
          <w:szCs w:val="24"/>
        </w:rPr>
        <w:t>____________________________</w:t>
      </w:r>
      <w:r w:rsidR="00FA3939" w:rsidRPr="0018335C">
        <w:rPr>
          <w:rFonts w:ascii="Times New Roman" w:hAnsi="Times New Roman"/>
          <w:sz w:val="24"/>
          <w:szCs w:val="24"/>
        </w:rPr>
        <w:t>, действующе</w:t>
      </w:r>
      <w:r w:rsidR="008349CB">
        <w:rPr>
          <w:rFonts w:ascii="Times New Roman" w:hAnsi="Times New Roman"/>
          <w:sz w:val="24"/>
          <w:szCs w:val="24"/>
        </w:rPr>
        <w:t>й</w:t>
      </w:r>
      <w:r w:rsidR="00FA3939" w:rsidRPr="0018335C">
        <w:rPr>
          <w:rFonts w:ascii="Times New Roman" w:hAnsi="Times New Roman"/>
          <w:sz w:val="24"/>
          <w:szCs w:val="24"/>
        </w:rPr>
        <w:t xml:space="preserve"> на основании </w:t>
      </w:r>
      <w:r w:rsidR="008349CB"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>, с одной стороны, и _____________________________, в лице _______________________________________________, действующего на основании _____________________, в дальнейшем именуемое «Арендатор», с другой стороны, совместно именуемые в дальнейшем «Стороны», заключили настоящий Договор о нижеследующем:</w:t>
      </w:r>
      <w:proofErr w:type="gramEnd"/>
    </w:p>
    <w:p w:rsidR="00026DEE" w:rsidRPr="0027470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1.1. Арендодатель передает во временное возмездное </w:t>
      </w:r>
      <w:r>
        <w:rPr>
          <w:rFonts w:ascii="Times New Roman" w:hAnsi="Times New Roman"/>
          <w:sz w:val="24"/>
          <w:szCs w:val="24"/>
        </w:rPr>
        <w:t>пользование часть нежилого помещения на первом этаже</w:t>
      </w:r>
      <w:r w:rsidRPr="0018335C">
        <w:rPr>
          <w:rFonts w:ascii="Times New Roman" w:hAnsi="Times New Roman"/>
          <w:sz w:val="24"/>
          <w:szCs w:val="24"/>
        </w:rPr>
        <w:t xml:space="preserve"> МБУ «Псковский бизнес-инкубатор»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9878B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 w:rsidR="009878B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 xml:space="preserve"> общей площадью </w:t>
      </w:r>
      <w:r w:rsidR="008349CB">
        <w:rPr>
          <w:rFonts w:ascii="Times New Roman" w:hAnsi="Times New Roman"/>
          <w:sz w:val="24"/>
          <w:szCs w:val="24"/>
        </w:rPr>
        <w:t>3</w:t>
      </w:r>
      <w:r w:rsidR="009878BC">
        <w:rPr>
          <w:rFonts w:ascii="Times New Roman" w:hAnsi="Times New Roman"/>
          <w:sz w:val="24"/>
          <w:szCs w:val="24"/>
        </w:rPr>
        <w:t>1</w:t>
      </w:r>
      <w:r w:rsidR="008349CB">
        <w:rPr>
          <w:rFonts w:ascii="Times New Roman" w:hAnsi="Times New Roman"/>
          <w:sz w:val="24"/>
          <w:szCs w:val="24"/>
        </w:rPr>
        <w:t>,</w:t>
      </w:r>
      <w:r w:rsidR="009878BC">
        <w:rPr>
          <w:rFonts w:ascii="Times New Roman" w:hAnsi="Times New Roman"/>
          <w:sz w:val="24"/>
          <w:szCs w:val="24"/>
        </w:rPr>
        <w:t>2</w:t>
      </w:r>
      <w:r w:rsidR="00834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180000, Псковская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, Набережная реки Великой, д.</w:t>
      </w:r>
      <w:r w:rsidRPr="0018335C">
        <w:rPr>
          <w:rFonts w:ascii="Times New Roman" w:hAnsi="Times New Roman"/>
          <w:sz w:val="24"/>
          <w:szCs w:val="24"/>
        </w:rPr>
        <w:t xml:space="preserve">6, (далее </w:t>
      </w:r>
      <w:r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Помещение),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1.2. Стороны договорились об использовании Помещения для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Все приложения являются неотъемлемой частью настоящего Договора:</w:t>
      </w:r>
    </w:p>
    <w:p w:rsidR="00026DEE" w:rsidRPr="0018335C" w:rsidRDefault="00026DEE" w:rsidP="00026D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№1 «Расчет арендной платы»;</w:t>
      </w:r>
    </w:p>
    <w:p w:rsidR="00026DEE" w:rsidRPr="0018335C" w:rsidRDefault="00026DEE" w:rsidP="00026D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№2 «Акт приема-передачи нежилого помещения».</w:t>
      </w:r>
    </w:p>
    <w:p w:rsidR="00026DEE" w:rsidRPr="0027470D" w:rsidRDefault="00026DEE" w:rsidP="00026DE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Порядок передачи Помещения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Передача Помещения осуществляется по акту приема-передачи, который подписывается Сторонами в день подписания настоящего Договора.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 Акт приема-передачи оформляется в соответствии с действующими нормативными документами и является неотъемлемой частью настоящего Договора.</w:t>
      </w:r>
    </w:p>
    <w:p w:rsidR="00026DEE" w:rsidRPr="0027470D" w:rsidRDefault="00026DEE" w:rsidP="00026DE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Арендная плата и расчеты по Договору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8335C">
        <w:rPr>
          <w:rFonts w:ascii="Times New Roman" w:hAnsi="Times New Roman"/>
          <w:sz w:val="24"/>
          <w:szCs w:val="24"/>
        </w:rPr>
        <w:t>Размер арендной платы за Помещение ежегодно применяется Арендодателем согласно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Решения Псковской городской Думы от 24.08.2010</w:t>
      </w:r>
      <w:r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</w:t>
      </w:r>
      <w:r w:rsidRPr="00F507FD">
        <w:rPr>
          <w:rFonts w:ascii="Times New Roman" w:hAnsi="Times New Roman"/>
          <w:sz w:val="24"/>
          <w:szCs w:val="24"/>
        </w:rPr>
        <w:t>» (редакция от 27.05.2016)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определяется исходя из ставки арендной платы за 1 </w:t>
      </w:r>
      <w:proofErr w:type="spellStart"/>
      <w:r w:rsidRPr="0018335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5A3225">
        <w:rPr>
          <w:rFonts w:ascii="Times New Roman" w:hAnsi="Times New Roman"/>
          <w:color w:val="000000"/>
          <w:sz w:val="24"/>
          <w:szCs w:val="24"/>
        </w:rPr>
        <w:t>.</w:t>
      </w:r>
      <w:r w:rsidRPr="0018335C">
        <w:rPr>
          <w:rFonts w:ascii="Times New Roman" w:hAnsi="Times New Roman"/>
          <w:color w:val="000000"/>
          <w:sz w:val="24"/>
          <w:szCs w:val="24"/>
        </w:rPr>
        <w:t>/руб. на основании независимой оценки рыночной стоимости передаваемого в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аренду имущества в соответствии с расчетом согласно Приложению №1 к настоящему Договору.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F3">
        <w:rPr>
          <w:rFonts w:ascii="Times New Roman" w:hAnsi="Times New Roman"/>
          <w:sz w:val="24"/>
          <w:szCs w:val="24"/>
        </w:rPr>
        <w:t>3.2. Ежемесячная арендная плата по настоящему Договору определяется расчетом арендной платы (Приложение №1).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Арендодатель вправе пересмотреть размер арендной платы в бесспорном и одностороннем порядке в случае изменения ставок арендной платы, на основании независимой </w:t>
      </w:r>
      <w:r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уменьшения.</w:t>
      </w:r>
    </w:p>
    <w:p w:rsidR="00026DEE" w:rsidRPr="0018335C" w:rsidRDefault="00026DEE" w:rsidP="00026D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 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В сумму арендной платы не включены расходы по коммунальным услугам и услугам связи, связанным с использованием Помещения.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18335C">
        <w:rPr>
          <w:rFonts w:ascii="Times New Roman" w:hAnsi="Times New Roman"/>
          <w:sz w:val="24"/>
          <w:szCs w:val="24"/>
        </w:rPr>
        <w:t>Арендатор оплачивает расходы, указанные в пункте 3.4. настоящего Договора до последнего календарного дня месяца, следующего за расчетным на основании отдельного соглашения с Арендодателем.</w:t>
      </w:r>
      <w:proofErr w:type="gramEnd"/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3.6. Платежи, предусмотренные пунктом 3.2. настоящего Договора, Арендатор осуществляет до 10 числа месяца, следующего </w:t>
      </w:r>
      <w:proofErr w:type="gramStart"/>
      <w:r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расчетным, по указанным реквизитам: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Наименование: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921895">
        <w:rPr>
          <w:rFonts w:ascii="Times New Roman" w:hAnsi="Times New Roman"/>
          <w:sz w:val="24"/>
          <w:szCs w:val="24"/>
        </w:rPr>
        <w:t>«Псковский бизнес-инкубатор», 180000, г. Псков, Набережная реки Великой, д.6,</w:t>
      </w:r>
      <w:r w:rsidR="008349CB">
        <w:rPr>
          <w:rFonts w:ascii="Times New Roman" w:hAnsi="Times New Roman"/>
          <w:sz w:val="24"/>
          <w:szCs w:val="24"/>
        </w:rPr>
        <w:t xml:space="preserve"> </w:t>
      </w:r>
      <w:r w:rsidRPr="00921895">
        <w:rPr>
          <w:rFonts w:ascii="Times New Roman" w:hAnsi="Times New Roman"/>
          <w:sz w:val="24"/>
          <w:szCs w:val="24"/>
        </w:rPr>
        <w:t xml:space="preserve">ИНН 6027129771, КПП 602701001, </w:t>
      </w:r>
      <w:r w:rsidR="008349CB"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 w:rsidR="008349CB"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Pr="00921895">
        <w:rPr>
          <w:rFonts w:ascii="Times New Roman" w:hAnsi="Times New Roman"/>
          <w:sz w:val="24"/>
          <w:szCs w:val="24"/>
        </w:rPr>
        <w:t xml:space="preserve">/с </w:t>
      </w:r>
      <w:r w:rsidR="008349CB"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026DEE" w:rsidRPr="0027470D" w:rsidRDefault="00026DEE" w:rsidP="00026D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Обязанности Арендатора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Использовать Помещение исключительно по его прямому назначению и в соответствии с бизнес-планом, заявленным при прохождении конкурса по предоставлению нежилых помещений в МБУ «Псковский бизнес-инкубатор».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Своевременно вносить арендную плату в порядке, размерах и сроки, которые устанавливаются настоящим Договором.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Соблюдать действующие в МБУ «Псковский бизнес-инкубатор» нормы и правила, установленные локальным нормативными актами Арендодателя, а также соблюдать нормативно-правовые акты Администрации Псковской области и Администрации города Пскова и Псковской городской Думы, регулирующие деятельность МБУ «Псковский бизнес-инкубатор» и вопросы аренды муниципального имущества.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 Заключить с Арендодателем соглашение о возмещении расходов по оплате коммунальных услуг и услуг связи, связанных с использованием Помещения. Сумма компенсации стоимости коммунальных услуг и услуг связи в таком соглашении определяется на основании счетов, счетов-фактур и актов оказанных услуг, выставленных поставщиками коммунальных услуг и услуг связи, и рассчитывается в соответствии с фактическим потреблением Услуг Арендатором.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4.5.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4.6. Не препятствовать осуществлению Арендодателем непосредственного и документального контроля целевого использования Помещения, оказывать содействие при проверке Арендодателем фактического использования рабочих мест и хода реализации бизнес-плана в порядке, установленном локальным нормативным актом Арендодателя. </w:t>
      </w:r>
    </w:p>
    <w:p w:rsidR="0054359F" w:rsidRPr="0018335C" w:rsidRDefault="0054359F" w:rsidP="0054359F">
      <w:pPr>
        <w:pStyle w:val="western"/>
        <w:spacing w:before="0" w:beforeAutospacing="0" w:after="0" w:afterAutospacing="0"/>
        <w:jc w:val="both"/>
      </w:pPr>
      <w:r w:rsidRPr="0018335C">
        <w:t xml:space="preserve">4.7. </w:t>
      </w:r>
      <w:proofErr w:type="gramStart"/>
      <w:r w:rsidRPr="0018335C">
        <w:t>В соответствии с Порядком проведения мониторинга реализации бизнес-планов субъектами малого предпринимательства, размещенными в Муниципальном бюджетном учреждении «Псковский бизнес-инкубатор» и другими локальными нормативными актами Арендодателя, своевременно по требованию Арендодателя предоставлять всю необходимую информацию и отчетность о реализации Арендатором бизнес-плана, заявленного при прохождении конкурса по предоставлению нежилых помещений в МБУ «Псковский бизнес-инкубатор»</w:t>
      </w:r>
      <w:r>
        <w:t>, а также предоставлять информацию о финансово-хозяйственной деятельности по запросу Администрации</w:t>
      </w:r>
      <w:proofErr w:type="gramEnd"/>
      <w:r>
        <w:t xml:space="preserve"> города Пскова и МБУ «Псковский бизнес-инкубатор»</w:t>
      </w:r>
      <w:r w:rsidRPr="0018335C">
        <w:t>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4.8. Обеспечивать сохранность Помещения в течение всего срока действия настоящего Договора, в том числе поддерживать надлежащее санитарное и техническое состояние Помещения, соблюдать правила пожарной безопасности.</w:t>
      </w:r>
    </w:p>
    <w:p w:rsidR="00026DEE" w:rsidRPr="0018335C" w:rsidRDefault="00026DEE" w:rsidP="0002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4.9. Арендатор самостоятельно оплачивает расходы, связанные с ежедневной уборкой Помещения, вывозом и утилизацией </w:t>
      </w:r>
      <w:r w:rsidRPr="0018335C">
        <w:rPr>
          <w:rFonts w:ascii="Times New Roman" w:hAnsi="Times New Roman"/>
          <w:color w:val="000000"/>
          <w:sz w:val="24"/>
          <w:szCs w:val="24"/>
        </w:rPr>
        <w:t>твердых коммунальных отходов, образующихся в Помещении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4.10. При обнаружении признаков аварийного состояния водопровода, водоснабжения, канализации, отопления и освещения внутри Помещения, немедленно информировать Арендодателя в письменном виде. В случае непринятия своевременных мер для предупреждения аварийных ситуаций возместить причиненный ущерб в полном объеме.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4.11. Предпринимать меры, исключающие возникновение пожара, хищение материальных ценностей и проникновение в Помещение посторонних лиц в рабочее и в нерабочее время.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4.12. В течение 24 часов извещать Арендодателя о ставшем ему известном повреждении, аварии, о фактах нарушения целостности Помещения или ином обстоятельстве, нанесшем ущерб Помещению, и безотлагательно принимать меры для предотвращения дальнейшего ущерба.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4.13. Не проводить реконструкцию Помещения, перепланировку Помещения, установку капитальных и временных перегородок, переоборудование и другие капитальные ремонтные работы, а также иные изменения в Помещении (отделимые и неотделимые улучшения) без письменного согласия Арендодателя. Стоимость неотделимых улучшений, произведенных Арендатором без письменного разрешения Арендодателя, возмещению не подлежит.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4.14. Соблюдать установленный Арендодателем режим работы учреждения, в котором находится Помещение.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4.15. Соблюдать условия соглашений с Арендодателем, а также исполнять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4.16.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опасности, выключать искусственное освещение в Помещении, закрывать на замки двери и окна.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4.17.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приема-передачи в день прекращения договора, осуществить сверку платежей. При </w:t>
      </w:r>
      <w:proofErr w:type="spellStart"/>
      <w:r w:rsidRPr="0018335C">
        <w:rPr>
          <w:rFonts w:ascii="Times New Roman" w:hAnsi="Times New Roman"/>
          <w:sz w:val="24"/>
          <w:szCs w:val="24"/>
        </w:rPr>
        <w:t>неподписании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акта при</w:t>
      </w:r>
      <w:r w:rsidR="009878BC">
        <w:rPr>
          <w:rFonts w:ascii="Times New Roman" w:hAnsi="Times New Roman"/>
          <w:sz w:val="24"/>
          <w:szCs w:val="24"/>
        </w:rPr>
        <w:t>ё</w:t>
      </w:r>
      <w:r w:rsidRPr="0018335C">
        <w:rPr>
          <w:rFonts w:ascii="Times New Roman" w:hAnsi="Times New Roman"/>
          <w:sz w:val="24"/>
          <w:szCs w:val="24"/>
        </w:rPr>
        <w:t>ма-передачи со стороны Арендатора, Арендодатель вправе подписать настоящий акт в одностороннем порядке. В случае если Помещение возвращается в состоянии худшем, чем это предусмотрено в настоящем договоре, Арендатор возмещает Арендодателю причиненный ущерб. Если Арендатор не возвратил Помещение, либо возвратил его несвоевременно, Арендодатель вправе потребовать внесения арендной платы и неустойки за все время просрочки.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4.18. Предоставлять по запросу Арендодателя всю необходимую информацию о Помещении,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энергоснабжения, обеспечения пожарной безопасности и надлежащего исполнения договора. 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4.19. Арендатор не вправе сдавать арендованное Помещение в субаренду, предоставлять его в безвозмездное пользование, передавать свои права и обязанности по настоящему Договору другому лицу, а также осуществлять другие действия, влекущие какое-либо обременение предоставленных Арендатору имущественных прав.</w:t>
      </w:r>
    </w:p>
    <w:p w:rsidR="00026DEE" w:rsidRPr="009E173F" w:rsidRDefault="00026DEE" w:rsidP="0002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4.20. Принимать участие в мероприятиях (семинары, тренинги, презентации, круглые столы, встречи с бизнес-сооб</w:t>
      </w:r>
      <w:r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 xml:space="preserve">еством и т.п.), организованных Арендодателем, направленных на </w:t>
      </w:r>
      <w:r w:rsidRPr="009E173F">
        <w:rPr>
          <w:rFonts w:ascii="Times New Roman" w:hAnsi="Times New Roman"/>
          <w:sz w:val="24"/>
          <w:szCs w:val="24"/>
        </w:rPr>
        <w:t>повышение эффективности реализации бизнес-плана Арендатора.</w:t>
      </w:r>
    </w:p>
    <w:p w:rsidR="009E173F" w:rsidRPr="0018335C" w:rsidRDefault="002A173A" w:rsidP="0002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765">
        <w:rPr>
          <w:rFonts w:ascii="Times New Roman" w:hAnsi="Times New Roman"/>
          <w:sz w:val="24"/>
          <w:szCs w:val="24"/>
        </w:rPr>
        <w:t>4.21. В случае</w:t>
      </w:r>
      <w:r>
        <w:rPr>
          <w:rFonts w:ascii="Times New Roman" w:hAnsi="Times New Roman"/>
          <w:sz w:val="24"/>
          <w:szCs w:val="24"/>
        </w:rPr>
        <w:t xml:space="preserve"> принятия Арендатором решения о</w:t>
      </w:r>
      <w:r w:rsidRPr="002D1765">
        <w:rPr>
          <w:rFonts w:ascii="Times New Roman" w:hAnsi="Times New Roman"/>
          <w:sz w:val="24"/>
          <w:szCs w:val="24"/>
        </w:rPr>
        <w:t xml:space="preserve"> ликвидации юридического лица или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D1765">
        <w:rPr>
          <w:rFonts w:ascii="Times New Roman" w:hAnsi="Times New Roman"/>
          <w:sz w:val="24"/>
          <w:szCs w:val="24"/>
        </w:rPr>
        <w:t>прекращения деятельности в качестве индивидуального предпринимателя незамедлительно</w:t>
      </w:r>
      <w:r>
        <w:rPr>
          <w:rFonts w:ascii="Times New Roman" w:hAnsi="Times New Roman"/>
          <w:sz w:val="24"/>
          <w:szCs w:val="24"/>
        </w:rPr>
        <w:t xml:space="preserve"> письменно</w:t>
      </w:r>
      <w:r w:rsidRPr="002D1765">
        <w:rPr>
          <w:rFonts w:ascii="Times New Roman" w:hAnsi="Times New Roman"/>
          <w:sz w:val="24"/>
          <w:szCs w:val="24"/>
        </w:rPr>
        <w:t xml:space="preserve"> уведомить об этом Арендодателя</w:t>
      </w:r>
      <w:r>
        <w:rPr>
          <w:rFonts w:ascii="Times New Roman" w:hAnsi="Times New Roman"/>
          <w:sz w:val="24"/>
          <w:szCs w:val="24"/>
        </w:rPr>
        <w:t>.</w:t>
      </w:r>
    </w:p>
    <w:p w:rsidR="00026DEE" w:rsidRPr="0027470D" w:rsidRDefault="00026DEE" w:rsidP="0002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Обязанности Арендодателя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Своевременно производить текущее и аварийное обслуживание Помещения и устранение аварийного состояния коммунальных систем (водопровода, канализации, отопления и освещения). Устранение аварийного состояния указанного оборудования производится Арендодателем на основании письменной заявки, оформленной Арендатором.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Производить капитальный ремонт Помещения.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 Организовать охрану Помещения.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 Обеспечить общую пожарную безопасность здания, в котором находится Помещение.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5.5. Осуществлять </w:t>
      </w:r>
      <w:proofErr w:type="gramStart"/>
      <w:r w:rsidRPr="00183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целевым использованием Арендатором Помещения, фактическим использованием рабочих мест и ходом реализации бизнес-плана.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5.6. Организовывать мероприятия (семинары, тренинги, презентации, круглые столы, встречи с бизнес-сообществом и т.п.), способствующие повышению эффективности реализации бизнес-плана Арендатора.</w:t>
      </w:r>
    </w:p>
    <w:p w:rsidR="00026DEE" w:rsidRPr="0027470D" w:rsidRDefault="00026DEE" w:rsidP="00026DE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6.2. В случае причинения имущественного вреда Арендодателю Арендатор возмещает ущерб в полном объеме.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6.3. В случае просрочки уплаты или неуплаты Арендатором платежей в сроки, установленные в пункте 3.2. настоящего Договора, на сумму задолженности подлежат начислению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18335C">
        <w:rPr>
          <w:rFonts w:ascii="Times New Roman" w:hAnsi="Times New Roman"/>
          <w:sz w:val="24"/>
          <w:szCs w:val="24"/>
        </w:rPr>
        <w:t>1% от суммы задолженности за каждый день просрочки.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6.4.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6.5.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</w:t>
      </w:r>
    </w:p>
    <w:p w:rsidR="00026DEE" w:rsidRPr="002B7884" w:rsidRDefault="00026DEE" w:rsidP="00026DE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FD">
        <w:rPr>
          <w:rFonts w:ascii="Times New Roman" w:hAnsi="Times New Roman"/>
          <w:b/>
          <w:sz w:val="24"/>
          <w:szCs w:val="24"/>
        </w:rPr>
        <w:t>7. Срок действия Договора, порядок его расторжения</w:t>
      </w: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7.1. Настоящий Договор вступает в силу с «___» ______ 20__ г. и действует включительно по «__» _____20 __ г.</w:t>
      </w: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7.2. Договор может быть изменен или расторгнут по соглашению сторон. Изменения условия Договора, касающиеся уменьшения арендной платы предусмотренной Приложением № 1 не допустимо.</w:t>
      </w: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7.3. Арендодатель в праве в одностороннем внесудебном порядке отказаться от исполнения Договора, уведомив об этом Арендатора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14 календарных дней в случаях, когда Арендатор: 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а) использует Помещение с существенным нарушением условий Договора, в том числе о назначении и разрешенном использовании Помещения, либо с неоднократными нарушениями;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б) использует помещение с существенными отклонениями от бизнес-плана, заявленного при прохождении конкурса по предоставлению нежилых помещений в МБУ «Псковский бизнес-инкубатор»;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в) приостановил или прекратил осуществление вида деятельности, указанного в заявке Арендатора при прохождении конкурса по предоставлению нежилых помещений в МБУ «Псковский бизнес-инкубатор»;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г) препятствует осуществлению Арендодателем непосредственного и документального контроля целевого использования Помещения, фактического использования рабочих мест и хода реализации бизнес-плана;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д) ухудшает состояние Помещения, в том числе имущества, принадлежащего Арендодателю;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е) более двух раз по истечении установленного Договором срока платежа допускает просрочку и/или не вносит арендную плату;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ж) неоднократно нарушает условия соглашений с Арендодателем, а также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бизнес-инкубатор»;</w:t>
      </w:r>
    </w:p>
    <w:p w:rsidR="00026DEE" w:rsidRPr="00F507FD" w:rsidRDefault="00026DEE" w:rsidP="00026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з) своевременно не предоставляет в соответствии с запросами Арендодателя информацию о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7.4. Арендатор вправе в любое время в одностороннем внесудебном порядке отказаться от исполнения Договора, уведомив об этом Арендодателя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30 календарных дней.</w:t>
      </w: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 xml:space="preserve">7.5. В случае если Арендатор в день прекращения Договора не возвратил Помещение, он обязан внести арендную плату за все время просрочки, а также </w:t>
      </w:r>
      <w:proofErr w:type="gramStart"/>
      <w:r w:rsidRPr="00F507FD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F507FD">
        <w:rPr>
          <w:rFonts w:ascii="Times New Roman" w:hAnsi="Times New Roman"/>
          <w:sz w:val="24"/>
          <w:szCs w:val="24"/>
        </w:rPr>
        <w:t xml:space="preserve"> размере 1% от суммы, причитающейся к оплате за каждый день просрочки.</w:t>
      </w:r>
    </w:p>
    <w:p w:rsidR="00026DEE" w:rsidRPr="00F507FD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7.6. Расторжение настоящего Договора не освобождает Арендатора от уплаты задолженности по арендной плате и пеням.</w:t>
      </w:r>
    </w:p>
    <w:p w:rsidR="00026DEE" w:rsidRPr="00AE3946" w:rsidRDefault="00026DEE" w:rsidP="00026D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lastRenderedPageBreak/>
        <w:t>8. Порядок разрешения споров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8.1. Все споры или разногласия, возникающие между Сторонами, разрешаются путем переговоров.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Псковской области в порядке, установленном действующим законодательством Российской Федерации.</w:t>
      </w:r>
    </w:p>
    <w:p w:rsidR="00026DEE" w:rsidRPr="00AE3946" w:rsidRDefault="00026DEE" w:rsidP="00026D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Конфиденциальность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Стороны обязуются в течение пяти лет с момента подписания настоящего Договора не разглашать и не использовать в целях, противоречащих интересам другой Стороны, сведения финансового, технологического, информационного и коммерческого характера, ставшие известными Сторонам в связи с исполнением настоящего Договора.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Сведения, указанные в пункте 9.1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 случае нарушения требований пункта 9.1 настоящего Договора виновная сторона обязуется возместить другой стороне ущерб в соответствии с действующим законодательством Российской Федерации, включая расходы, направленные на устранение последствий разглашения информации.</w:t>
      </w:r>
    </w:p>
    <w:p w:rsidR="00026DEE" w:rsidRPr="00AE3946" w:rsidRDefault="00026DEE" w:rsidP="00026D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10.1. Взаимоотношения Сторон, не урегулированные настоящим Договором, регулируются законодательством Российской Федерации.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10.2. При наличии нарушений условий настоящего Договора со стороны Арендатора, Арендодатель составляет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 В случае отказа от подписания акта со стороны Арендатора, Арендодатель вправе подписать акт в одностороннем порядке.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10.3. При изменении наименования, места нахождения, банковских и иных реквизитов, а также в случае реорганизации, Стороны обязуются уведомить друг друга в письменном виде в двухнедельный срок.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10.4. Настоящий Договор составлен и подписан в </w:t>
      </w:r>
      <w:r>
        <w:rPr>
          <w:rFonts w:ascii="Times New Roman" w:hAnsi="Times New Roman"/>
          <w:sz w:val="24"/>
          <w:szCs w:val="24"/>
        </w:rPr>
        <w:t>двух</w:t>
      </w:r>
      <w:r w:rsidRPr="0018335C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026DEE" w:rsidRPr="00AE3946" w:rsidRDefault="00026DEE" w:rsidP="00026D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26DEE" w:rsidRPr="003025A4" w:rsidRDefault="00026DEE" w:rsidP="00026D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АРЕНДОДАТЕЛЬ: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телефон: (8112)291033, ИНН 6027129771, КПП 602701001, </w:t>
      </w:r>
      <w:r w:rsidR="008349CB">
        <w:rPr>
          <w:rFonts w:ascii="Times New Roman" w:hAnsi="Times New Roman"/>
          <w:sz w:val="24"/>
          <w:szCs w:val="24"/>
        </w:rPr>
        <w:t>УФК по Псковской области</w:t>
      </w:r>
      <w:r w:rsidR="008349CB"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 w:rsidR="008349CB">
        <w:rPr>
          <w:rFonts w:ascii="Times New Roman" w:hAnsi="Times New Roman"/>
          <w:sz w:val="24"/>
          <w:szCs w:val="24"/>
        </w:rPr>
        <w:t>205760211650</w:t>
      </w:r>
      <w:r w:rsidR="008349CB" w:rsidRPr="00921895">
        <w:rPr>
          <w:rFonts w:ascii="Times New Roman" w:hAnsi="Times New Roman"/>
          <w:sz w:val="24"/>
          <w:szCs w:val="24"/>
        </w:rPr>
        <w:t xml:space="preserve">) р/с </w:t>
      </w:r>
      <w:r w:rsidR="008349CB">
        <w:rPr>
          <w:rFonts w:ascii="Times New Roman" w:hAnsi="Times New Roman"/>
          <w:sz w:val="24"/>
          <w:szCs w:val="24"/>
        </w:rPr>
        <w:t>40701810840301009003</w:t>
      </w:r>
      <w:r w:rsidR="008349CB" w:rsidRPr="00921895">
        <w:rPr>
          <w:rFonts w:ascii="Times New Roman" w:hAnsi="Times New Roman"/>
          <w:sz w:val="24"/>
          <w:szCs w:val="24"/>
        </w:rPr>
        <w:t xml:space="preserve"> в</w:t>
      </w:r>
      <w:r w:rsidR="008349CB"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="008349CB" w:rsidRPr="00921895">
        <w:rPr>
          <w:rFonts w:ascii="Times New Roman" w:hAnsi="Times New Roman"/>
          <w:sz w:val="24"/>
          <w:szCs w:val="24"/>
        </w:rPr>
        <w:t>, БИК 045805001, ОКПО 09243000</w:t>
      </w:r>
      <w:r w:rsidR="008349CB" w:rsidRPr="0018335C">
        <w:rPr>
          <w:rFonts w:ascii="Times New Roman" w:hAnsi="Times New Roman"/>
          <w:sz w:val="24"/>
          <w:szCs w:val="24"/>
        </w:rPr>
        <w:t>.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F542BC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026DEE"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026DEE" w:rsidRPr="0018335C">
        <w:rPr>
          <w:rFonts w:ascii="Times New Roman" w:hAnsi="Times New Roman"/>
          <w:sz w:val="24"/>
          <w:szCs w:val="24"/>
        </w:rPr>
        <w:t xml:space="preserve"> _______________  _________________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35C"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026DEE" w:rsidRPr="0018335C" w:rsidRDefault="00026DEE" w:rsidP="00026DE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026DEE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EE" w:rsidRPr="003025A4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АРЕНДАТОР: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026DEE" w:rsidRPr="0018335C" w:rsidRDefault="00026DEE" w:rsidP="00026DE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026DEE" w:rsidRPr="0018335C" w:rsidRDefault="00026DEE" w:rsidP="00026DE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         М.П.</w:t>
      </w:r>
    </w:p>
    <w:p w:rsidR="00026DEE" w:rsidRPr="0018335C" w:rsidRDefault="00026DEE" w:rsidP="00026DEE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26DEE" w:rsidRPr="0018335C" w:rsidRDefault="00026DEE" w:rsidP="00026DE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026DEE" w:rsidRPr="0018335C" w:rsidRDefault="00026DEE" w:rsidP="00026DE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________№___</w:t>
      </w: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РАСЧЕТ</w:t>
      </w: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арендной платы</w:t>
      </w: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для _____________________</w:t>
      </w:r>
    </w:p>
    <w:p w:rsidR="00026DEE" w:rsidRPr="0018335C" w:rsidRDefault="00026DEE" w:rsidP="00026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026DEE" w:rsidRPr="0018335C" w:rsidRDefault="00026DEE" w:rsidP="00026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6DEE" w:rsidRPr="00693A44" w:rsidRDefault="00026DEE" w:rsidP="00693A44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На основании Решения Псковской городской Думы от 24.08.2010г.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(редакция от 27.05.2016) размер льготной арендной платы за 1 </w:t>
      </w:r>
      <w:proofErr w:type="spellStart"/>
      <w:r w:rsidRPr="00693A44">
        <w:rPr>
          <w:rFonts w:ascii="Times New Roman" w:hAnsi="Times New Roman"/>
          <w:sz w:val="24"/>
          <w:szCs w:val="24"/>
        </w:rPr>
        <w:t>кв.м</w:t>
      </w:r>
      <w:proofErr w:type="spellEnd"/>
      <w:r w:rsidRPr="00693A44">
        <w:rPr>
          <w:rFonts w:ascii="Times New Roman" w:hAnsi="Times New Roman"/>
          <w:sz w:val="24"/>
          <w:szCs w:val="24"/>
        </w:rPr>
        <w:t>. площади нежилых помещений составляет:</w:t>
      </w:r>
    </w:p>
    <w:p w:rsidR="00026DEE" w:rsidRPr="0018335C" w:rsidRDefault="00026DEE" w:rsidP="00026DEE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первый год аренды составляет 40%;</w:t>
      </w:r>
    </w:p>
    <w:p w:rsidR="00026DEE" w:rsidRPr="0018335C" w:rsidRDefault="00026DEE" w:rsidP="00026DEE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во второй год аренды составляет 60%;</w:t>
      </w:r>
    </w:p>
    <w:p w:rsidR="00026DEE" w:rsidRPr="0018335C" w:rsidRDefault="00026DEE" w:rsidP="00026DEE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третий год аренды </w:t>
      </w:r>
      <w:r w:rsidRPr="00F507FD">
        <w:rPr>
          <w:rFonts w:ascii="Times New Roman" w:hAnsi="Times New Roman"/>
          <w:sz w:val="24"/>
          <w:szCs w:val="24"/>
        </w:rPr>
        <w:t>составляет 85%.</w:t>
      </w:r>
    </w:p>
    <w:p w:rsidR="00026DEE" w:rsidRPr="00FD7C86" w:rsidRDefault="00026DEE" w:rsidP="00693A44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C86">
        <w:rPr>
          <w:rFonts w:ascii="Times New Roman" w:hAnsi="Times New Roman"/>
          <w:sz w:val="24"/>
          <w:szCs w:val="24"/>
        </w:rPr>
        <w:t xml:space="preserve">Площадь арендуемых помещений составляет – </w:t>
      </w:r>
      <w:r w:rsidR="000B49B9">
        <w:rPr>
          <w:rFonts w:ascii="Times New Roman" w:hAnsi="Times New Roman"/>
          <w:sz w:val="24"/>
          <w:szCs w:val="24"/>
        </w:rPr>
        <w:t>31,2</w:t>
      </w:r>
      <w:r w:rsidR="00581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86">
        <w:rPr>
          <w:rFonts w:ascii="Times New Roman" w:hAnsi="Times New Roman"/>
          <w:sz w:val="24"/>
          <w:szCs w:val="24"/>
        </w:rPr>
        <w:t>кв.м</w:t>
      </w:r>
      <w:proofErr w:type="spellEnd"/>
      <w:r w:rsidRPr="00FD7C86">
        <w:rPr>
          <w:rFonts w:ascii="Times New Roman" w:hAnsi="Times New Roman"/>
          <w:sz w:val="24"/>
          <w:szCs w:val="24"/>
        </w:rPr>
        <w:t>.</w:t>
      </w:r>
    </w:p>
    <w:p w:rsidR="00693A44" w:rsidRDefault="00026DEE" w:rsidP="00693A4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>Рыночная стоимость арендной платы за часть нежилого помещения на первом этаже МБУ «Псковский бизнес-инкубатор» (№</w:t>
      </w:r>
      <w:r w:rsidR="000B49B9">
        <w:rPr>
          <w:rFonts w:ascii="Times New Roman" w:hAnsi="Times New Roman"/>
          <w:sz w:val="24"/>
          <w:szCs w:val="24"/>
        </w:rPr>
        <w:t>28</w:t>
      </w:r>
      <w:r w:rsidRPr="00693A44"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 w:rsidR="000B49B9">
        <w:rPr>
          <w:rFonts w:ascii="Times New Roman" w:hAnsi="Times New Roman"/>
          <w:sz w:val="24"/>
          <w:szCs w:val="24"/>
        </w:rPr>
        <w:t>18</w:t>
      </w:r>
      <w:r w:rsidRPr="00693A44">
        <w:rPr>
          <w:rFonts w:ascii="Times New Roman" w:hAnsi="Times New Roman"/>
          <w:sz w:val="24"/>
          <w:szCs w:val="24"/>
        </w:rPr>
        <w:t xml:space="preserve">), </w:t>
      </w:r>
      <w:r w:rsidR="00693A44" w:rsidRPr="0018335C">
        <w:rPr>
          <w:rFonts w:ascii="Times New Roman" w:hAnsi="Times New Roman"/>
          <w:sz w:val="24"/>
          <w:szCs w:val="24"/>
        </w:rPr>
        <w:t xml:space="preserve">в соответствии с Отчетом </w:t>
      </w:r>
      <w:r w:rsidR="00693A44">
        <w:rPr>
          <w:rFonts w:ascii="Times New Roman" w:hAnsi="Times New Roman"/>
          <w:sz w:val="24"/>
          <w:szCs w:val="24"/>
        </w:rPr>
        <w:t xml:space="preserve">об оценке </w:t>
      </w:r>
      <w:r w:rsidR="00E61801" w:rsidRPr="0018335C">
        <w:rPr>
          <w:rFonts w:ascii="Times New Roman" w:hAnsi="Times New Roman"/>
          <w:sz w:val="24"/>
          <w:szCs w:val="24"/>
        </w:rPr>
        <w:t>№</w:t>
      </w:r>
      <w:r w:rsidR="000B49B9">
        <w:rPr>
          <w:rFonts w:ascii="Times New Roman" w:hAnsi="Times New Roman"/>
          <w:sz w:val="24"/>
          <w:szCs w:val="24"/>
        </w:rPr>
        <w:t>44</w:t>
      </w:r>
      <w:r w:rsidR="00E61801" w:rsidRPr="0018335C">
        <w:rPr>
          <w:rFonts w:ascii="Times New Roman" w:hAnsi="Times New Roman"/>
          <w:sz w:val="24"/>
          <w:szCs w:val="24"/>
        </w:rPr>
        <w:t xml:space="preserve"> от </w:t>
      </w:r>
      <w:r w:rsidR="00744561">
        <w:rPr>
          <w:rFonts w:ascii="Times New Roman" w:hAnsi="Times New Roman"/>
          <w:sz w:val="24"/>
          <w:szCs w:val="24"/>
        </w:rPr>
        <w:t>30.</w:t>
      </w:r>
      <w:r w:rsidR="000B49B9">
        <w:rPr>
          <w:rFonts w:ascii="Times New Roman" w:hAnsi="Times New Roman"/>
          <w:sz w:val="24"/>
          <w:szCs w:val="24"/>
        </w:rPr>
        <w:t>04</w:t>
      </w:r>
      <w:r w:rsidR="00E61801" w:rsidRPr="0018335C">
        <w:rPr>
          <w:rFonts w:ascii="Times New Roman" w:hAnsi="Times New Roman"/>
          <w:sz w:val="24"/>
          <w:szCs w:val="24"/>
        </w:rPr>
        <w:t>.20</w:t>
      </w:r>
      <w:r w:rsidR="000B49B9">
        <w:rPr>
          <w:rFonts w:ascii="Times New Roman" w:hAnsi="Times New Roman"/>
          <w:sz w:val="24"/>
          <w:szCs w:val="24"/>
        </w:rPr>
        <w:t>20</w:t>
      </w:r>
      <w:r w:rsidR="00E61801">
        <w:rPr>
          <w:rFonts w:ascii="Times New Roman" w:hAnsi="Times New Roman"/>
          <w:sz w:val="24"/>
          <w:szCs w:val="24"/>
        </w:rPr>
        <w:t xml:space="preserve">г. </w:t>
      </w:r>
      <w:r w:rsidR="00693A44">
        <w:rPr>
          <w:rFonts w:ascii="Times New Roman" w:hAnsi="Times New Roman"/>
          <w:sz w:val="24"/>
          <w:szCs w:val="24"/>
        </w:rPr>
        <w:t xml:space="preserve">годовой </w:t>
      </w:r>
      <w:r w:rsidR="00693A44" w:rsidRPr="0018335C"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693A44">
        <w:rPr>
          <w:rFonts w:ascii="Times New Roman" w:hAnsi="Times New Roman"/>
          <w:sz w:val="24"/>
          <w:szCs w:val="24"/>
        </w:rPr>
        <w:t>арендной платы за использование нежилого помещения</w:t>
      </w:r>
      <w:r w:rsidR="00693A44" w:rsidRPr="0018335C">
        <w:rPr>
          <w:rFonts w:ascii="Times New Roman" w:hAnsi="Times New Roman"/>
          <w:sz w:val="24"/>
          <w:szCs w:val="24"/>
        </w:rPr>
        <w:t xml:space="preserve"> в МБУ «Псковский бизнес-инкубатор», </w:t>
      </w:r>
      <w:r w:rsidR="00693A44">
        <w:rPr>
          <w:rFonts w:ascii="Times New Roman" w:hAnsi="Times New Roman"/>
          <w:sz w:val="24"/>
          <w:szCs w:val="24"/>
        </w:rPr>
        <w:t>находящиеся</w:t>
      </w:r>
      <w:r w:rsidR="00693A44" w:rsidRPr="0018335C">
        <w:rPr>
          <w:rFonts w:ascii="Times New Roman" w:hAnsi="Times New Roman"/>
          <w:sz w:val="24"/>
          <w:szCs w:val="24"/>
        </w:rPr>
        <w:t xml:space="preserve"> по адресу: 180000, Псковская область, </w:t>
      </w:r>
      <w:proofErr w:type="spellStart"/>
      <w:r w:rsidR="00693A44"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="00693A44"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="00693A44"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="00693A44" w:rsidRPr="0018335C">
        <w:rPr>
          <w:rFonts w:ascii="Times New Roman" w:hAnsi="Times New Roman"/>
          <w:sz w:val="24"/>
          <w:szCs w:val="24"/>
        </w:rPr>
        <w:t>, Набережная реки Великой, д.6</w:t>
      </w:r>
      <w:r w:rsidR="00693A44">
        <w:rPr>
          <w:rFonts w:ascii="Times New Roman" w:hAnsi="Times New Roman"/>
          <w:sz w:val="24"/>
          <w:szCs w:val="24"/>
        </w:rPr>
        <w:t>,</w:t>
      </w:r>
      <w:r w:rsidR="00693A44" w:rsidRPr="0018335C">
        <w:rPr>
          <w:rFonts w:ascii="Times New Roman" w:hAnsi="Times New Roman"/>
          <w:sz w:val="24"/>
          <w:szCs w:val="24"/>
        </w:rPr>
        <w:t xml:space="preserve"> составляет </w:t>
      </w:r>
      <w:r w:rsidR="00693A44">
        <w:rPr>
          <w:rFonts w:ascii="Times New Roman" w:hAnsi="Times New Roman"/>
          <w:sz w:val="24"/>
          <w:szCs w:val="24"/>
        </w:rPr>
        <w:t>36</w:t>
      </w:r>
      <w:r w:rsidR="0058125D">
        <w:rPr>
          <w:rFonts w:ascii="Times New Roman" w:hAnsi="Times New Roman"/>
          <w:sz w:val="24"/>
          <w:szCs w:val="24"/>
        </w:rPr>
        <w:t>5</w:t>
      </w:r>
      <w:r w:rsidR="00693A44" w:rsidRPr="0018335C">
        <w:rPr>
          <w:rFonts w:ascii="Times New Roman" w:hAnsi="Times New Roman"/>
          <w:sz w:val="24"/>
          <w:szCs w:val="24"/>
        </w:rPr>
        <w:t xml:space="preserve"> (</w:t>
      </w:r>
      <w:r w:rsidR="00693A44">
        <w:rPr>
          <w:rFonts w:ascii="Times New Roman" w:hAnsi="Times New Roman"/>
          <w:sz w:val="24"/>
          <w:szCs w:val="24"/>
        </w:rPr>
        <w:t xml:space="preserve">триста шестьдесят </w:t>
      </w:r>
      <w:r w:rsidR="0058125D">
        <w:rPr>
          <w:rFonts w:ascii="Times New Roman" w:hAnsi="Times New Roman"/>
          <w:sz w:val="24"/>
          <w:szCs w:val="24"/>
        </w:rPr>
        <w:t>пять</w:t>
      </w:r>
      <w:r w:rsidR="00693A44" w:rsidRPr="0018335C">
        <w:rPr>
          <w:rFonts w:ascii="Times New Roman" w:hAnsi="Times New Roman"/>
          <w:sz w:val="24"/>
          <w:szCs w:val="24"/>
        </w:rPr>
        <w:t>) руб</w:t>
      </w:r>
      <w:r w:rsidR="00744561">
        <w:rPr>
          <w:rFonts w:ascii="Times New Roman" w:hAnsi="Times New Roman"/>
          <w:sz w:val="24"/>
          <w:szCs w:val="24"/>
        </w:rPr>
        <w:t>л</w:t>
      </w:r>
      <w:r w:rsidR="0058125D">
        <w:rPr>
          <w:rFonts w:ascii="Times New Roman" w:hAnsi="Times New Roman"/>
          <w:sz w:val="24"/>
          <w:szCs w:val="24"/>
        </w:rPr>
        <w:t>ей</w:t>
      </w:r>
      <w:r w:rsidR="00693A44">
        <w:rPr>
          <w:rFonts w:ascii="Times New Roman" w:hAnsi="Times New Roman"/>
          <w:sz w:val="24"/>
          <w:szCs w:val="24"/>
        </w:rPr>
        <w:t xml:space="preserve"> </w:t>
      </w:r>
      <w:r w:rsidR="00693A44" w:rsidRPr="0018335C"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 w:rsidR="00693A44"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="00693A44">
        <w:rPr>
          <w:rFonts w:ascii="Times New Roman" w:hAnsi="Times New Roman"/>
          <w:sz w:val="24"/>
          <w:szCs w:val="24"/>
        </w:rPr>
        <w:t>.</w:t>
      </w:r>
      <w:r w:rsidR="00693A44" w:rsidRPr="0018335C">
        <w:rPr>
          <w:rFonts w:ascii="Times New Roman" w:hAnsi="Times New Roman"/>
          <w:sz w:val="24"/>
          <w:szCs w:val="24"/>
        </w:rPr>
        <w:t xml:space="preserve"> в месяц (без НДС).</w:t>
      </w:r>
    </w:p>
    <w:p w:rsidR="00026DEE" w:rsidRPr="00693A44" w:rsidRDefault="00026DEE" w:rsidP="00693A4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Размер арендной платы </w:t>
      </w:r>
      <w:proofErr w:type="gramStart"/>
      <w:r w:rsidRPr="00693A44">
        <w:rPr>
          <w:rFonts w:ascii="Times New Roman" w:hAnsi="Times New Roman"/>
          <w:sz w:val="24"/>
          <w:szCs w:val="24"/>
        </w:rPr>
        <w:t>с</w:t>
      </w:r>
      <w:proofErr w:type="gramEnd"/>
      <w:r w:rsidRPr="00693A44">
        <w:rPr>
          <w:rFonts w:ascii="Times New Roman" w:hAnsi="Times New Roman"/>
          <w:sz w:val="24"/>
          <w:szCs w:val="24"/>
        </w:rPr>
        <w:t xml:space="preserve"> «_____» _________ по «____» __________ составляет: </w:t>
      </w:r>
    </w:p>
    <w:p w:rsidR="00026DEE" w:rsidRPr="00AC6977" w:rsidRDefault="000B49B9" w:rsidP="00026DE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31,2</w:t>
      </w:r>
      <w:r w:rsidR="00581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DEE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026DEE" w:rsidRPr="00AC6977">
        <w:rPr>
          <w:rFonts w:ascii="Times New Roman" w:hAnsi="Times New Roman"/>
          <w:sz w:val="24"/>
          <w:szCs w:val="24"/>
        </w:rPr>
        <w:t>. х _______________ руб.</w:t>
      </w:r>
      <w:r w:rsidR="00026DEE">
        <w:rPr>
          <w:rFonts w:ascii="Times New Roman" w:hAnsi="Times New Roman"/>
          <w:sz w:val="24"/>
          <w:szCs w:val="24"/>
        </w:rPr>
        <w:t>/</w:t>
      </w:r>
      <w:proofErr w:type="spellStart"/>
      <w:r w:rsidR="00026DEE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026DEE" w:rsidRPr="00AC6977">
        <w:rPr>
          <w:rFonts w:ascii="Times New Roman" w:hAnsi="Times New Roman"/>
          <w:sz w:val="24"/>
          <w:szCs w:val="24"/>
        </w:rPr>
        <w:t>. = __________ руб./месяц</w:t>
      </w:r>
      <w:r w:rsidR="00026DEE">
        <w:rPr>
          <w:rFonts w:ascii="Times New Roman" w:hAnsi="Times New Roman"/>
          <w:sz w:val="24"/>
          <w:szCs w:val="24"/>
        </w:rPr>
        <w:t xml:space="preserve">. </w:t>
      </w: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026DEE" w:rsidRPr="0018335C" w:rsidTr="00026DEE">
        <w:trPr>
          <w:tblCellSpacing w:w="0" w:type="dxa"/>
        </w:trPr>
        <w:tc>
          <w:tcPr>
            <w:tcW w:w="457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26DEE" w:rsidRPr="0018335C" w:rsidTr="00026DEE">
        <w:trPr>
          <w:tblCellSpacing w:w="0" w:type="dxa"/>
        </w:trPr>
        <w:tc>
          <w:tcPr>
            <w:tcW w:w="457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F542BC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026DEE"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_____________ 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______________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26DEE" w:rsidRPr="0018335C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026DEE" w:rsidRPr="0018335C" w:rsidRDefault="00026DEE" w:rsidP="00026DE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026DEE" w:rsidRPr="0018335C" w:rsidRDefault="00026DEE" w:rsidP="00026DE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от ________№ _________</w:t>
      </w:r>
    </w:p>
    <w:p w:rsidR="00026DEE" w:rsidRPr="0018335C" w:rsidRDefault="00026DEE" w:rsidP="00026DE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АКТ</w:t>
      </w:r>
    </w:p>
    <w:p w:rsidR="00026DEE" w:rsidRPr="0018335C" w:rsidRDefault="00026DEE" w:rsidP="00026DE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ПРИЕМА-ПЕРЕДАЧИНЕЖИЛОГО ПОМЕЩЕНИЯ</w:t>
      </w:r>
    </w:p>
    <w:p w:rsidR="00026DEE" w:rsidRPr="0018335C" w:rsidRDefault="00026DEE" w:rsidP="00026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D4E">
        <w:rPr>
          <w:rFonts w:ascii="Times New Roman" w:hAnsi="Times New Roman"/>
          <w:sz w:val="24"/>
          <w:szCs w:val="24"/>
        </w:rPr>
        <w:tab/>
      </w:r>
      <w:r w:rsidR="001C3D4E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«___» _________ 20___ г.</w:t>
      </w:r>
    </w:p>
    <w:p w:rsidR="00026DEE" w:rsidRPr="0018335C" w:rsidRDefault="00026DEE" w:rsidP="00026DE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026DEE" w:rsidRPr="0018335C" w:rsidRDefault="00026DEE" w:rsidP="00026DE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 w:rsidR="00FA3939">
        <w:rPr>
          <w:rFonts w:ascii="Times New Roman" w:hAnsi="Times New Roman"/>
          <w:sz w:val="24"/>
          <w:szCs w:val="24"/>
        </w:rPr>
        <w:t>и.о</w:t>
      </w:r>
      <w:proofErr w:type="spellEnd"/>
      <w:r w:rsidR="00FA3939">
        <w:rPr>
          <w:rFonts w:ascii="Times New Roman" w:hAnsi="Times New Roman"/>
          <w:sz w:val="24"/>
          <w:szCs w:val="24"/>
        </w:rPr>
        <w:t xml:space="preserve">. </w:t>
      </w:r>
      <w:r w:rsidR="00FA3939" w:rsidRPr="0018335C">
        <w:rPr>
          <w:rFonts w:ascii="Times New Roman" w:hAnsi="Times New Roman"/>
          <w:sz w:val="24"/>
          <w:szCs w:val="24"/>
        </w:rPr>
        <w:t>директора ____</w:t>
      </w:r>
      <w:r w:rsidR="00FA3939">
        <w:rPr>
          <w:rFonts w:ascii="Times New Roman" w:hAnsi="Times New Roman"/>
          <w:sz w:val="24"/>
          <w:szCs w:val="24"/>
        </w:rPr>
        <w:t>____________________________</w:t>
      </w:r>
      <w:r w:rsidR="00FA3939" w:rsidRPr="0018335C">
        <w:rPr>
          <w:rFonts w:ascii="Times New Roman" w:hAnsi="Times New Roman"/>
          <w:sz w:val="24"/>
          <w:szCs w:val="24"/>
        </w:rPr>
        <w:t>, действующе</w:t>
      </w:r>
      <w:r w:rsidR="0058125D">
        <w:rPr>
          <w:rFonts w:ascii="Times New Roman" w:hAnsi="Times New Roman"/>
          <w:sz w:val="24"/>
          <w:szCs w:val="24"/>
        </w:rPr>
        <w:t>й</w:t>
      </w:r>
      <w:r w:rsidR="00FA3939" w:rsidRPr="0018335C">
        <w:rPr>
          <w:rFonts w:ascii="Times New Roman" w:hAnsi="Times New Roman"/>
          <w:sz w:val="24"/>
          <w:szCs w:val="24"/>
        </w:rPr>
        <w:t xml:space="preserve"> на основании </w:t>
      </w:r>
      <w:r w:rsidR="0058125D"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передало, а ____________________________________, в лице ________________________________, действующего на основании ______________, именуемое в дальнейшем «Арендатор», с другой стороны, приняло во временное возмездное пользование 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18335C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 на первом этаже </w:t>
      </w:r>
      <w:r w:rsidRPr="001833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«Псковский бизнес-инкубатор»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0B49B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 w:rsidR="000B49B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8335C">
        <w:rPr>
          <w:rFonts w:ascii="Times New Roman" w:hAnsi="Times New Roman"/>
          <w:sz w:val="24"/>
          <w:szCs w:val="24"/>
        </w:rPr>
        <w:t xml:space="preserve">общей площадью </w:t>
      </w:r>
      <w:r w:rsidR="000B49B9">
        <w:rPr>
          <w:rFonts w:ascii="Times New Roman" w:hAnsi="Times New Roman"/>
          <w:sz w:val="24"/>
          <w:szCs w:val="24"/>
        </w:rPr>
        <w:t>31,2</w:t>
      </w:r>
      <w:r w:rsidR="00581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адресу: 180000,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</w:t>
      </w:r>
      <w:r>
        <w:rPr>
          <w:rFonts w:ascii="Times New Roman" w:hAnsi="Times New Roman"/>
          <w:sz w:val="24"/>
          <w:szCs w:val="24"/>
        </w:rPr>
        <w:t>на условиях настоящего Договора (далее – Помещение).</w:t>
      </w:r>
    </w:p>
    <w:p w:rsidR="00026DEE" w:rsidRPr="0018335C" w:rsidRDefault="00026DEE" w:rsidP="00026DE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35C">
        <w:rPr>
          <w:rFonts w:ascii="Times New Roman" w:hAnsi="Times New Roman"/>
          <w:sz w:val="24"/>
          <w:szCs w:val="24"/>
        </w:rPr>
        <w:t>омещение находится в надлежащем санитарном, техническом и противопожарном состоянии, видимые и скрытые повреждения отсутствуют. Помещение пригодно для использования в соответствии с целями, предусмотренными настоящим Договором.</w:t>
      </w:r>
    </w:p>
    <w:p w:rsidR="00026DEE" w:rsidRPr="0018335C" w:rsidRDefault="00026DEE" w:rsidP="00026DE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Взаимных претензий стороны не имеют.</w:t>
      </w:r>
    </w:p>
    <w:p w:rsidR="00026DEE" w:rsidRPr="0018335C" w:rsidRDefault="00026DEE" w:rsidP="00026DE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026DEE" w:rsidRPr="0018335C" w:rsidTr="00026DEE">
        <w:trPr>
          <w:tblCellSpacing w:w="0" w:type="dxa"/>
        </w:trPr>
        <w:tc>
          <w:tcPr>
            <w:tcW w:w="457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26DEE" w:rsidRPr="0018335C" w:rsidTr="00026DEE">
        <w:trPr>
          <w:tblCellSpacing w:w="0" w:type="dxa"/>
        </w:trPr>
        <w:tc>
          <w:tcPr>
            <w:tcW w:w="457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FA3939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026DEE"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 _______________ 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  ______________</w:t>
            </w: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DEE" w:rsidRPr="0018335C" w:rsidRDefault="00026DEE" w:rsidP="0002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8125D" w:rsidRDefault="0058125D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26DEE" w:rsidRDefault="00026DE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52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Проект договора аренды по лоту №2</w:t>
      </w:r>
    </w:p>
    <w:p w:rsidR="000B49B9" w:rsidRPr="0018335C" w:rsidRDefault="000B49B9" w:rsidP="000B49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ДОГОВОР АРЕНДЫ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№</w:t>
      </w:r>
      <w:r w:rsidRPr="0018335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0B49B9" w:rsidRPr="0027470D" w:rsidRDefault="000B49B9" w:rsidP="000B49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0B49B9" w:rsidRPr="0027470D" w:rsidRDefault="000B49B9" w:rsidP="000B49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>, с одной стороны, и _____________________________, в лице _______________________________________________, действующего на основании _____________________, в дальнейшем именуемое «Арендатор», с другой стороны, совместно именуемые в дальнейшем «Стороны», заключили настоящий Договор о нижеследующем:</w:t>
      </w:r>
      <w:proofErr w:type="gramEnd"/>
    </w:p>
    <w:p w:rsidR="000B49B9" w:rsidRPr="0027470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1.1. Арендодатель передает во временное возмездное </w:t>
      </w:r>
      <w:r>
        <w:rPr>
          <w:rFonts w:ascii="Times New Roman" w:hAnsi="Times New Roman"/>
          <w:sz w:val="24"/>
          <w:szCs w:val="24"/>
        </w:rPr>
        <w:t>пользование часть нежилого помещения на первом этаже</w:t>
      </w:r>
      <w:r w:rsidRPr="0018335C">
        <w:rPr>
          <w:rFonts w:ascii="Times New Roman" w:hAnsi="Times New Roman"/>
          <w:sz w:val="24"/>
          <w:szCs w:val="24"/>
        </w:rPr>
        <w:t xml:space="preserve"> МБУ «Псковский бизнес-инкубатор»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 по техническому паспорту, кабинет №8)</w:t>
      </w:r>
      <w:r w:rsidRPr="0018335C">
        <w:rPr>
          <w:rFonts w:ascii="Times New Roman" w:hAnsi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/>
          <w:sz w:val="24"/>
          <w:szCs w:val="24"/>
        </w:rPr>
        <w:t xml:space="preserve">28,9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180000, Псковская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, Набережная реки Великой, д.</w:t>
      </w:r>
      <w:r w:rsidRPr="0018335C">
        <w:rPr>
          <w:rFonts w:ascii="Times New Roman" w:hAnsi="Times New Roman"/>
          <w:sz w:val="24"/>
          <w:szCs w:val="24"/>
        </w:rPr>
        <w:t xml:space="preserve">6, (далее </w:t>
      </w:r>
      <w:r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Помещение),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1.2. Стороны договорились об использовании Помещения для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Все приложения являются неотъемлемой частью настоящего Договора:</w:t>
      </w:r>
    </w:p>
    <w:p w:rsidR="000B49B9" w:rsidRPr="0018335C" w:rsidRDefault="000B49B9" w:rsidP="000B49B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№1 «Расчет арендной платы»;</w:t>
      </w:r>
    </w:p>
    <w:p w:rsidR="000B49B9" w:rsidRPr="0018335C" w:rsidRDefault="000B49B9" w:rsidP="000B49B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№2 «Акт приема-передачи нежилого помещения».</w:t>
      </w:r>
    </w:p>
    <w:p w:rsidR="000B49B9" w:rsidRPr="0027470D" w:rsidRDefault="000B49B9" w:rsidP="000B49B9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Порядок передачи Помещения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Передача Помещения осуществляется по акту приема-передачи, который подписывается Сторонами в день подписания настоящего Договора.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 Акт приема-передачи оформляется в соответствии с действующими нормативными документами и является неотъемлемой частью настоящего Договора.</w:t>
      </w:r>
    </w:p>
    <w:p w:rsidR="000B49B9" w:rsidRPr="0027470D" w:rsidRDefault="000B49B9" w:rsidP="000B49B9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Арендная плата и расчеты по Договору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8335C">
        <w:rPr>
          <w:rFonts w:ascii="Times New Roman" w:hAnsi="Times New Roman"/>
          <w:sz w:val="24"/>
          <w:szCs w:val="24"/>
        </w:rPr>
        <w:t>Размер арендной платы за Помещение ежегодно применяется Арендодателем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Решения Псковской городской Думы от 24.08.2010</w:t>
      </w:r>
      <w:r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</w:t>
      </w:r>
      <w:r w:rsidRPr="00F507FD">
        <w:rPr>
          <w:rFonts w:ascii="Times New Roman" w:hAnsi="Times New Roman"/>
          <w:sz w:val="24"/>
          <w:szCs w:val="24"/>
        </w:rPr>
        <w:t>» (редакция от 27.05.2016)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определяется исходя из ставки арендной платы за 1 </w:t>
      </w:r>
      <w:proofErr w:type="spellStart"/>
      <w:r w:rsidRPr="0018335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18335C">
        <w:rPr>
          <w:rFonts w:ascii="Times New Roman" w:hAnsi="Times New Roman"/>
          <w:color w:val="000000"/>
          <w:sz w:val="24"/>
          <w:szCs w:val="24"/>
        </w:rPr>
        <w:t>/руб. на основании независимой оценки рыночной стоимости передаваемого в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аренду имущества в соответствии с расчетом согласно Приложению №1 к настоящему Договору.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F3">
        <w:rPr>
          <w:rFonts w:ascii="Times New Roman" w:hAnsi="Times New Roman"/>
          <w:sz w:val="24"/>
          <w:szCs w:val="24"/>
        </w:rPr>
        <w:t>3.2. Ежемесячная арендная плата по настоящему Договору определяется расчетом арендной платы (Приложение №1).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Арендодатель вправе пересмотреть размер арендной платы в бесспорном и одностороннем порядке в случае изменения ставок арендной платы, на основании независимой </w:t>
      </w:r>
      <w:r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уменьшения.</w:t>
      </w:r>
    </w:p>
    <w:p w:rsidR="000B49B9" w:rsidRPr="0018335C" w:rsidRDefault="000B49B9" w:rsidP="000B4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 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В сумму арендной платы не включены расходы по коммунальным услугам и услугам связи, связанным с использованием Помещения.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18335C">
        <w:rPr>
          <w:rFonts w:ascii="Times New Roman" w:hAnsi="Times New Roman"/>
          <w:sz w:val="24"/>
          <w:szCs w:val="24"/>
        </w:rPr>
        <w:t>Арендатор оплачивает расходы, указанные в пункте 3.4. настоящего Договора до последнего календарного дня месяца, следующего за расчетным на основании отдельного соглашения с Арендодателем.</w:t>
      </w:r>
      <w:proofErr w:type="gramEnd"/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3.6. Платежи, предусмотренные пунктом 3.2. настоящего Договора, Арендатор осуществляет до 10 числа месяца, следующего </w:t>
      </w:r>
      <w:proofErr w:type="gramStart"/>
      <w:r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расчетным, по указанным реквизитам: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Наименование: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921895">
        <w:rPr>
          <w:rFonts w:ascii="Times New Roman" w:hAnsi="Times New Roman"/>
          <w:sz w:val="24"/>
          <w:szCs w:val="24"/>
        </w:rPr>
        <w:t>«Псковский бизнес-инкубатор», 180000, г. Псков, Набережная реки Великой, д.6,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95">
        <w:rPr>
          <w:rFonts w:ascii="Times New Roman" w:hAnsi="Times New Roman"/>
          <w:sz w:val="24"/>
          <w:szCs w:val="24"/>
        </w:rPr>
        <w:t xml:space="preserve">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Pr="0092189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0B49B9" w:rsidRPr="0027470D" w:rsidRDefault="000B49B9" w:rsidP="000B49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Обязанности Арендатора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Использовать Помещение исключительно по его прямому назначению и в соответствии с бизнес-планом, заявленным при прохождении конкурса по предоставлению нежилых помещений в МБУ «Псковский бизнес-инкубатор».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Своевременно вносить арендную плату в порядке, размерах и сроки, которые устанавливаются настоящим Договором.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Соблюдать действующие в МБУ «Псковский бизнес-инкубатор» нормы и правила, установленные локальным нормативными актами Арендодателя, а также соблюдать нормативно-правовые акты Администрации Псковской области и Администрации города Пскова и Псковской городской Думы, регулирующие деятельность МБУ «Псковский бизнес-инкубатор» и вопросы аренды муниципального имущества.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 Заключить с Арендодателем соглашение о возмещении расходов по оплате коммунальных услуг и услуг связи, связанных с использованием Помещения. Сумма компенсации стоимости коммунальных услуг и услуг связи в таком соглашении определяется на основании счетов, счетов-фактур и актов оказанных услуг, выставленных поставщиками коммунальных услуг и услуг связи, и рассчитывается в соответствии с фактическим потреблением Услуг Арендатором.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4.5.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4.6. Не препятствовать осуществлению Арендодателем непосредственного и документального контроля целевого использования Помещения, оказывать содействие при проверке Арендодателем фактического использования рабочих мест и хода реализации бизнес-плана в порядке, установленном локальным нормативным актом Арендодателя. </w:t>
      </w:r>
    </w:p>
    <w:p w:rsidR="000B49B9" w:rsidRPr="0018335C" w:rsidRDefault="000B49B9" w:rsidP="000B49B9">
      <w:pPr>
        <w:pStyle w:val="western"/>
        <w:spacing w:before="0" w:beforeAutospacing="0" w:after="0" w:afterAutospacing="0"/>
        <w:jc w:val="both"/>
      </w:pPr>
      <w:r w:rsidRPr="0018335C">
        <w:t xml:space="preserve">4.7. </w:t>
      </w:r>
      <w:proofErr w:type="gramStart"/>
      <w:r w:rsidRPr="0018335C">
        <w:t>В соответствии с Порядком проведения мониторинга реализации бизнес-планов субъектами малого предпринимательства, размещенными в Муниципальном бюджетном учреждении «Псковский бизнес-инкубатор» и другими локальными нормативными актами Арендодателя, своевременно по требованию Арендодателя предоставлять всю необходимую информацию и отчетность о реализации Арендатором бизнес-плана, заявленного при прохождении конкурса по предоставлению нежилых помещений в МБУ «Псковский бизнес-инкубатор»</w:t>
      </w:r>
      <w:r>
        <w:t>, а также предоставлять информацию о финансово-хозяйственной деятельности по запросу Администрации</w:t>
      </w:r>
      <w:proofErr w:type="gramEnd"/>
      <w:r>
        <w:t xml:space="preserve"> города Пскова и МБУ «Псковский бизнес-инкубатор»</w:t>
      </w:r>
      <w:r w:rsidRPr="0018335C">
        <w:t>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4.8. Обеспечивать сохранность Помещения в течение всего срока действия настоящего Договора, в том числе поддерживать надлежащее санитарное и техническое состояние Помещения, соблюдать правила пожарной безопасности.</w:t>
      </w:r>
    </w:p>
    <w:p w:rsidR="000B49B9" w:rsidRPr="0018335C" w:rsidRDefault="000B49B9" w:rsidP="000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4.9. Арендатор самостоятельно оплачивает расходы, связанные с ежедневной уборкой Помещения, вывозом и утилизацией </w:t>
      </w:r>
      <w:r w:rsidRPr="0018335C">
        <w:rPr>
          <w:rFonts w:ascii="Times New Roman" w:hAnsi="Times New Roman"/>
          <w:color w:val="000000"/>
          <w:sz w:val="24"/>
          <w:szCs w:val="24"/>
        </w:rPr>
        <w:t>твердых коммунальных отходов, образующихся в Помещении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4.10. При обнаружении признаков аварийного состояния водопровода, водоснабжения, канализации, отопления и освещения внутри Помещения, немедленно информировать Арендодателя в письменном виде. В случае непринятия своевременных мер для предупреждения аварийных ситуаций возместить причиненный ущерб в полном объеме.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4.11. Предпринимать меры, исключающие возникновение пожара, хищение материальных ценностей и проникновение в Помещение посторонних лиц в рабочее и в нерабочее время.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4.12. В течение 24 часов извещать Арендодателя о ставшем ему известном повреждении, аварии, о фактах нарушения целостности Помещения или ином обстоятельстве, нанесшем ущерб Помещению, и безотлагательно принимать меры для предотвращения дальнейшего ущерба.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4.13. Не проводить реконструкцию Помещения, перепланировку Помещения, установку капитальных и временных перегородок, переоборудование и другие капитальные ремонтные </w:t>
      </w:r>
      <w:r w:rsidRPr="0018335C">
        <w:rPr>
          <w:rFonts w:ascii="Times New Roman" w:hAnsi="Times New Roman"/>
          <w:sz w:val="24"/>
          <w:szCs w:val="24"/>
        </w:rPr>
        <w:lastRenderedPageBreak/>
        <w:t>работы, а также иные изменения в Помещении (отделимые и неотделимые улучшения) без письменного согласия Арендодателя. Стоимость неотделимых улучшений, произведенных Арендатором без письменного разрешения Арендодателя, возмещению не подлежит.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4.14. Соблюдать установленный Арендодателем режим работы учреждения, в котором находится Помещение.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4.15. Соблюдать условия соглашений с Арендодателем, а также исполнять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4.16.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опасности, выключать искусственное освещение в Помещении, закрывать на замки двери и окна.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4.17.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приема-передачи в день прекращения договора, осуществить сверку платежей. При </w:t>
      </w:r>
      <w:proofErr w:type="spellStart"/>
      <w:r w:rsidRPr="0018335C">
        <w:rPr>
          <w:rFonts w:ascii="Times New Roman" w:hAnsi="Times New Roman"/>
          <w:sz w:val="24"/>
          <w:szCs w:val="24"/>
        </w:rPr>
        <w:t>неподписании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акта при</w:t>
      </w:r>
      <w:r>
        <w:rPr>
          <w:rFonts w:ascii="Times New Roman" w:hAnsi="Times New Roman"/>
          <w:sz w:val="24"/>
          <w:szCs w:val="24"/>
        </w:rPr>
        <w:t>ё</w:t>
      </w:r>
      <w:r w:rsidRPr="0018335C">
        <w:rPr>
          <w:rFonts w:ascii="Times New Roman" w:hAnsi="Times New Roman"/>
          <w:sz w:val="24"/>
          <w:szCs w:val="24"/>
        </w:rPr>
        <w:t>ма-передачи со стороны Арендатора, Арендодатель вправе подписать настоящий акт в одностороннем порядке. В случае если Помещение возвращается в состоянии худшем, чем это предусмотрено в настоящем договоре, Арендатор возмещает Арендодателю причиненный ущерб. Если Арендатор не возвратил Помещение, либо возвратил его несвоевременно, Арендодатель вправе потребовать внесения арендной платы и неустойки за все время просрочки.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4.18. Предоставлять по запросу Арендодателя всю необходимую информацию о Помещении,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энергоснабжения, обеспечения пожарной безопасности и надлежащего исполнения договора. 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4.19. Арендатор не вправе сдавать арендованное Помещение в субаренду, предоставлять его в безвозмездное пользование, передавать свои права и обязанности по настоящему Договору другому лицу, а также осуществлять другие действия, влекущие какое-либо обременение предоставленных Арендатору имущественных прав.</w:t>
      </w:r>
    </w:p>
    <w:p w:rsidR="000B49B9" w:rsidRPr="009E173F" w:rsidRDefault="000B49B9" w:rsidP="000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4.20. Принимать участие в мероприятиях (семинары, тренинги, презентации, круглые столы, встречи с бизнес-сооб</w:t>
      </w:r>
      <w:r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 xml:space="preserve">еством и т.п.), организованных Арендодателем, направленных на </w:t>
      </w:r>
      <w:r w:rsidRPr="009E173F">
        <w:rPr>
          <w:rFonts w:ascii="Times New Roman" w:hAnsi="Times New Roman"/>
          <w:sz w:val="24"/>
          <w:szCs w:val="24"/>
        </w:rPr>
        <w:t>повышение эффективности реализации бизнес-плана Арендатора.</w:t>
      </w:r>
    </w:p>
    <w:p w:rsidR="000B49B9" w:rsidRPr="0018335C" w:rsidRDefault="000B49B9" w:rsidP="000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765">
        <w:rPr>
          <w:rFonts w:ascii="Times New Roman" w:hAnsi="Times New Roman"/>
          <w:sz w:val="24"/>
          <w:szCs w:val="24"/>
        </w:rPr>
        <w:t>4.21. В случае</w:t>
      </w:r>
      <w:r>
        <w:rPr>
          <w:rFonts w:ascii="Times New Roman" w:hAnsi="Times New Roman"/>
          <w:sz w:val="24"/>
          <w:szCs w:val="24"/>
        </w:rPr>
        <w:t xml:space="preserve"> принятия Арендатором решения о</w:t>
      </w:r>
      <w:r w:rsidRPr="002D1765">
        <w:rPr>
          <w:rFonts w:ascii="Times New Roman" w:hAnsi="Times New Roman"/>
          <w:sz w:val="24"/>
          <w:szCs w:val="24"/>
        </w:rPr>
        <w:t xml:space="preserve"> ликвидации юридического лица или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D1765">
        <w:rPr>
          <w:rFonts w:ascii="Times New Roman" w:hAnsi="Times New Roman"/>
          <w:sz w:val="24"/>
          <w:szCs w:val="24"/>
        </w:rPr>
        <w:t>прекращения деятельности в качестве индивидуального предпринимателя незамедлительно</w:t>
      </w:r>
      <w:r>
        <w:rPr>
          <w:rFonts w:ascii="Times New Roman" w:hAnsi="Times New Roman"/>
          <w:sz w:val="24"/>
          <w:szCs w:val="24"/>
        </w:rPr>
        <w:t xml:space="preserve"> письменно</w:t>
      </w:r>
      <w:r w:rsidRPr="002D1765">
        <w:rPr>
          <w:rFonts w:ascii="Times New Roman" w:hAnsi="Times New Roman"/>
          <w:sz w:val="24"/>
          <w:szCs w:val="24"/>
        </w:rPr>
        <w:t xml:space="preserve"> уведомить об этом Арендодателя</w:t>
      </w:r>
      <w:r>
        <w:rPr>
          <w:rFonts w:ascii="Times New Roman" w:hAnsi="Times New Roman"/>
          <w:sz w:val="24"/>
          <w:szCs w:val="24"/>
        </w:rPr>
        <w:t>.</w:t>
      </w:r>
    </w:p>
    <w:p w:rsidR="000B49B9" w:rsidRPr="0027470D" w:rsidRDefault="000B49B9" w:rsidP="000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Обязанности Арендодателя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Своевременно производить текущее и аварийное обслуживание Помещения и устранение аварийного состояния коммунальных систем (водопровода, канализации, отопления и освещения). Устранение аварийного состояния указанного оборудования производится Арендодателем на основании письменной заявки, оформленной Арендатором.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Производить капитальный ремонт Помещения.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 Организовать охрану Помещения.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 Обеспечить общую пожарную безопасность здания, в котором находится Помещение.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5.5. Осуществлять </w:t>
      </w:r>
      <w:proofErr w:type="gramStart"/>
      <w:r w:rsidRPr="00183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целевым использованием Арендатором Помещения, фактическим использованием рабочих мест и ходом реализации бизнес-плана.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5.6. Организовывать мероприятия (семинары, тренинги, презентации, круглые столы, встречи с бизнес-сообществом и т.п.), способствующие повышению эффективности реализации бизнес-плана Арендатора.</w:t>
      </w:r>
    </w:p>
    <w:p w:rsidR="000B49B9" w:rsidRPr="0027470D" w:rsidRDefault="000B49B9" w:rsidP="000B49B9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6.2. В случае причинения имущественного вреда Арендодателю Арендатор возмещает ущерб в полном объеме.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6.3. В случае просрочки уплаты или неуплаты Арендатором платежей в сроки, установленные в пункте 3.2. настоящего Договора, на сумму задолженности подлежат начислению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18335C">
        <w:rPr>
          <w:rFonts w:ascii="Times New Roman" w:hAnsi="Times New Roman"/>
          <w:sz w:val="24"/>
          <w:szCs w:val="24"/>
        </w:rPr>
        <w:t>1% от суммы задолженности за каждый день просрочки.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6.4.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6.5.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</w:t>
      </w:r>
    </w:p>
    <w:p w:rsidR="000B49B9" w:rsidRPr="002B7884" w:rsidRDefault="000B49B9" w:rsidP="000B49B9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FD">
        <w:rPr>
          <w:rFonts w:ascii="Times New Roman" w:hAnsi="Times New Roman"/>
          <w:b/>
          <w:sz w:val="24"/>
          <w:szCs w:val="24"/>
        </w:rPr>
        <w:t>7. Срок действия Договора, порядок его расторжения</w:t>
      </w: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7.1. Настоящий Договор вступает в силу с «___» ______ 20__ г. и действует включительно по «__» _____20 __ г.</w:t>
      </w: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7.2. Договор может быть изменен или расторгнут по соглашению сторон. Изменения условия Договора, касающиеся уменьшения арендной платы предусмотренной Приложением № 1 не допустимо.</w:t>
      </w: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7.3. Арендодатель в праве в одностороннем внесудебном порядке отказаться от исполнения Договора, уведомив об этом Арендатора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14 календарных дней в случаях, когда Арендатор: 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а) использует Помещение с существенным нарушением условий Договора, в том числе о назначении и разрешенном использовании Помещения, либо с неоднократными нарушениями;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б) использует помещение с существенными отклонениями от бизнес-плана, заявленного при прохождении конкурса по предоставлению нежилых помещений в МБУ «Псковский бизнес-инкубатор»;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в) приостановил или прекратил осуществление вида деятельности, указанного в заявке Арендатора при прохождении конкурса по предоставлению нежилых помещений в МБУ «Псковский бизнес-инкубатор»;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г) препятствует осуществлению Арендодателем непосредственного и документального контроля целевого использования Помещения, фактического использования рабочих мест и хода реализации бизнес-плана;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д) ухудшает состояние Помещения, в том числе имущества, принадлежащего Арендодателю;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е) более двух раз по истечении установленного Договором срока платежа допускает просрочку и/или не вносит арендную плату;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ж) неоднократно нарушает условия соглашений с Арендодателем, а также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бизнес-инкубатор»;</w:t>
      </w:r>
    </w:p>
    <w:p w:rsidR="000B49B9" w:rsidRPr="00F507FD" w:rsidRDefault="000B49B9" w:rsidP="000B4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з) своевременно не предоставляет в соответствии с запросами Арендодателя информацию о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7.4. Арендатор вправе в любое время в одностороннем внесудебном порядке отказаться от исполнения Договора, уведомив об этом Арендодателя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30 календарных дней.</w:t>
      </w: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 xml:space="preserve">7.5. В случае если Арендатор в день прекращения Договора не возвратил Помещение, он обязан внести арендную плату за все время просрочки, а также </w:t>
      </w:r>
      <w:proofErr w:type="gramStart"/>
      <w:r w:rsidRPr="00F507FD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F507FD">
        <w:rPr>
          <w:rFonts w:ascii="Times New Roman" w:hAnsi="Times New Roman"/>
          <w:sz w:val="24"/>
          <w:szCs w:val="24"/>
        </w:rPr>
        <w:t xml:space="preserve"> размере 1% от суммы, причитающейся к оплате за каждый день просрочки.</w:t>
      </w:r>
    </w:p>
    <w:p w:rsidR="000B49B9" w:rsidRPr="00F507FD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7.6. Расторжение настоящего Договора не освобождает Арендатора от уплаты задолженности по арендной плате и пеням.</w:t>
      </w:r>
    </w:p>
    <w:p w:rsidR="000B49B9" w:rsidRPr="00AE3946" w:rsidRDefault="000B49B9" w:rsidP="000B49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8.1. Все споры или разногласия, возникающие между Сторонами, разрешаются путем переговоров.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Псковской области в порядке, установленном действующим законодательством Российской Федерации.</w:t>
      </w:r>
    </w:p>
    <w:p w:rsidR="000B49B9" w:rsidRPr="00AE3946" w:rsidRDefault="000B49B9" w:rsidP="000B49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Конфиденциальность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Стороны обязуются в течение пяти лет с момента подписания настоящего Договора не разглашать и не использовать в целях, противоречащих интересам другой Стороны, сведения финансового, технологического, информационного и коммерческого характера, ставшие известными Сторонам в связи с исполнением настоящего Договора.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Сведения, указанные в пункте 9.1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 случае нарушения требований пункта 9.1 настоящего Договора виновная сторона обязуется возместить другой стороне ущерб в соответствии с действующим законодательством Российской Федерации, включая расходы, направленные на устранение последствий разглашения информации.</w:t>
      </w:r>
    </w:p>
    <w:p w:rsidR="000B49B9" w:rsidRPr="00AE3946" w:rsidRDefault="000B49B9" w:rsidP="000B49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10.1. Взаимоотношения Сторон, не урегулированные настоящим Договором, регулируются законодательством Российской Федерации.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10.2. При наличии нарушений условий настоящего Договора со стороны Арендатора, Арендодатель составляет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 В случае отказа от подписания акта со стороны Арендатора, Арендодатель вправе подписать акт в одностороннем порядке.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10.3. При изменении наименования, места нахождения, банковских и иных реквизитов, а также в случае реорганизации, Стороны обязуются уведомить друг друга в письменном виде в двухнедельный срок.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10.4. Настоящий Договор составлен и подписан в </w:t>
      </w:r>
      <w:r>
        <w:rPr>
          <w:rFonts w:ascii="Times New Roman" w:hAnsi="Times New Roman"/>
          <w:sz w:val="24"/>
          <w:szCs w:val="24"/>
        </w:rPr>
        <w:t>двух</w:t>
      </w:r>
      <w:r w:rsidRPr="0018335C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0B49B9" w:rsidRPr="00AE3946" w:rsidRDefault="000B49B9" w:rsidP="000B49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B49B9" w:rsidRPr="003025A4" w:rsidRDefault="000B49B9" w:rsidP="000B49B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АРЕНДОДАТЕЛЬ: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телефон: (8112)291033, 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р/с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 xml:space="preserve"> _______________  _________________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35C"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0B49B9" w:rsidRPr="0018335C" w:rsidRDefault="000B49B9" w:rsidP="000B49B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0B49B9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B9" w:rsidRPr="003025A4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АРЕНДАТОР: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0B49B9" w:rsidRPr="0018335C" w:rsidRDefault="000B49B9" w:rsidP="000B49B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0B49B9" w:rsidRPr="0018335C" w:rsidRDefault="000B49B9" w:rsidP="000B49B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         М.П.</w:t>
      </w:r>
    </w:p>
    <w:p w:rsidR="000B49B9" w:rsidRPr="0018335C" w:rsidRDefault="000B49B9" w:rsidP="000B49B9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B49B9" w:rsidRPr="0018335C" w:rsidRDefault="000B49B9" w:rsidP="000B49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0B49B9" w:rsidRPr="0018335C" w:rsidRDefault="000B49B9" w:rsidP="000B49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________№___</w:t>
      </w: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РАСЧЕТ</w:t>
      </w: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арендной платы</w:t>
      </w: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для _____________________</w:t>
      </w:r>
    </w:p>
    <w:p w:rsidR="000B49B9" w:rsidRPr="0018335C" w:rsidRDefault="000B49B9" w:rsidP="000B49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0B49B9" w:rsidRPr="0018335C" w:rsidRDefault="000B49B9" w:rsidP="000B49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B49B9" w:rsidRPr="00693A44" w:rsidRDefault="000B49B9" w:rsidP="000B49B9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На основании Решения Псковской городской Думы от 24.08.2010г.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(редакция от 27.05.2016) размер льготной арендной платы за 1 </w:t>
      </w:r>
      <w:proofErr w:type="spellStart"/>
      <w:r w:rsidRPr="00693A44">
        <w:rPr>
          <w:rFonts w:ascii="Times New Roman" w:hAnsi="Times New Roman"/>
          <w:sz w:val="24"/>
          <w:szCs w:val="24"/>
        </w:rPr>
        <w:t>кв.м</w:t>
      </w:r>
      <w:proofErr w:type="spellEnd"/>
      <w:r w:rsidRPr="00693A44">
        <w:rPr>
          <w:rFonts w:ascii="Times New Roman" w:hAnsi="Times New Roman"/>
          <w:sz w:val="24"/>
          <w:szCs w:val="24"/>
        </w:rPr>
        <w:t>. площади нежилых помещений составляет:</w:t>
      </w:r>
    </w:p>
    <w:p w:rsidR="000B49B9" w:rsidRPr="0018335C" w:rsidRDefault="000B49B9" w:rsidP="000B49B9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первый год аренды составляет 40%;</w:t>
      </w:r>
    </w:p>
    <w:p w:rsidR="000B49B9" w:rsidRPr="0018335C" w:rsidRDefault="000B49B9" w:rsidP="000B49B9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во второй год аренды составляет 60%;</w:t>
      </w:r>
    </w:p>
    <w:p w:rsidR="000B49B9" w:rsidRPr="0018335C" w:rsidRDefault="000B49B9" w:rsidP="000B49B9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третий год аренды </w:t>
      </w:r>
      <w:r w:rsidRPr="00F507FD">
        <w:rPr>
          <w:rFonts w:ascii="Times New Roman" w:hAnsi="Times New Roman"/>
          <w:sz w:val="24"/>
          <w:szCs w:val="24"/>
        </w:rPr>
        <w:t>составляет 85%.</w:t>
      </w:r>
    </w:p>
    <w:p w:rsidR="000B49B9" w:rsidRPr="00FD7C86" w:rsidRDefault="000B49B9" w:rsidP="000B49B9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C86">
        <w:rPr>
          <w:rFonts w:ascii="Times New Roman" w:hAnsi="Times New Roman"/>
          <w:sz w:val="24"/>
          <w:szCs w:val="24"/>
        </w:rPr>
        <w:t xml:space="preserve">Площадь арендуемых помещений составляет – </w:t>
      </w:r>
      <w:r>
        <w:rPr>
          <w:rFonts w:ascii="Times New Roman" w:hAnsi="Times New Roman"/>
          <w:sz w:val="24"/>
          <w:szCs w:val="24"/>
        </w:rPr>
        <w:t xml:space="preserve">28,9 </w:t>
      </w:r>
      <w:proofErr w:type="spellStart"/>
      <w:r w:rsidRPr="00FD7C86">
        <w:rPr>
          <w:rFonts w:ascii="Times New Roman" w:hAnsi="Times New Roman"/>
          <w:sz w:val="24"/>
          <w:szCs w:val="24"/>
        </w:rPr>
        <w:t>кв.м</w:t>
      </w:r>
      <w:proofErr w:type="spellEnd"/>
      <w:r w:rsidRPr="00FD7C86">
        <w:rPr>
          <w:rFonts w:ascii="Times New Roman" w:hAnsi="Times New Roman"/>
          <w:sz w:val="24"/>
          <w:szCs w:val="24"/>
        </w:rPr>
        <w:t>.</w:t>
      </w:r>
    </w:p>
    <w:p w:rsidR="000B49B9" w:rsidRDefault="000B49B9" w:rsidP="000B49B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>Рыночная стоимость арендной платы за часть нежилого помещения на первом этаже МБУ «Псковский бизнес-инкубатор» (№</w:t>
      </w:r>
      <w:r>
        <w:rPr>
          <w:rFonts w:ascii="Times New Roman" w:hAnsi="Times New Roman"/>
          <w:sz w:val="24"/>
          <w:szCs w:val="24"/>
        </w:rPr>
        <w:t>4</w:t>
      </w:r>
      <w:r w:rsidRPr="00693A44"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>
        <w:rPr>
          <w:rFonts w:ascii="Times New Roman" w:hAnsi="Times New Roman"/>
          <w:sz w:val="24"/>
          <w:szCs w:val="24"/>
        </w:rPr>
        <w:t>8</w:t>
      </w:r>
      <w:r w:rsidRPr="00693A44">
        <w:rPr>
          <w:rFonts w:ascii="Times New Roman" w:hAnsi="Times New Roman"/>
          <w:sz w:val="24"/>
          <w:szCs w:val="24"/>
        </w:rPr>
        <w:t xml:space="preserve">), </w:t>
      </w:r>
      <w:r w:rsidRPr="0018335C">
        <w:rPr>
          <w:rFonts w:ascii="Times New Roman" w:hAnsi="Times New Roman"/>
          <w:sz w:val="24"/>
          <w:szCs w:val="24"/>
        </w:rPr>
        <w:t xml:space="preserve">в соответствии с Отчетом </w:t>
      </w:r>
      <w:r>
        <w:rPr>
          <w:rFonts w:ascii="Times New Roman" w:hAnsi="Times New Roman"/>
          <w:sz w:val="24"/>
          <w:szCs w:val="24"/>
        </w:rPr>
        <w:t xml:space="preserve">об оценке 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44</w:t>
      </w:r>
      <w:r w:rsidRPr="00183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</w:t>
      </w:r>
      <w:r w:rsidRPr="0018335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20г. годовой </w:t>
      </w:r>
      <w:r w:rsidRPr="0018335C">
        <w:rPr>
          <w:rFonts w:ascii="Times New Roman" w:hAnsi="Times New Roman"/>
          <w:sz w:val="24"/>
          <w:szCs w:val="24"/>
        </w:rPr>
        <w:t xml:space="preserve">рыночной стоимости </w:t>
      </w:r>
      <w:r>
        <w:rPr>
          <w:rFonts w:ascii="Times New Roman" w:hAnsi="Times New Roman"/>
          <w:sz w:val="24"/>
          <w:szCs w:val="24"/>
        </w:rPr>
        <w:t>арендной платы за использование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в МБУ «Псковский бизнес-инкубатор», </w:t>
      </w:r>
      <w:r>
        <w:rPr>
          <w:rFonts w:ascii="Times New Roman" w:hAnsi="Times New Roman"/>
          <w:sz w:val="24"/>
          <w:szCs w:val="24"/>
        </w:rPr>
        <w:t>находящиеся</w:t>
      </w:r>
      <w:r w:rsidRPr="0018335C">
        <w:rPr>
          <w:rFonts w:ascii="Times New Roman" w:hAnsi="Times New Roman"/>
          <w:sz w:val="24"/>
          <w:szCs w:val="24"/>
        </w:rPr>
        <w:t xml:space="preserve"> по адресу: 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 Набережная реки Великой, д.6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365</w:t>
      </w:r>
      <w:r w:rsidRPr="001833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триста шестьдесят пять</w:t>
      </w:r>
      <w:r w:rsidRPr="0018335C">
        <w:rPr>
          <w:rFonts w:ascii="Times New Roman" w:hAnsi="Times New Roman"/>
          <w:sz w:val="24"/>
          <w:szCs w:val="24"/>
        </w:rPr>
        <w:t>) руб</w:t>
      </w:r>
      <w:r>
        <w:rPr>
          <w:rFonts w:ascii="Times New Roman" w:hAnsi="Times New Roman"/>
          <w:sz w:val="24"/>
          <w:szCs w:val="24"/>
        </w:rPr>
        <w:t xml:space="preserve">лей </w:t>
      </w:r>
      <w:r w:rsidRPr="0018335C"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в месяц (без НДС).</w:t>
      </w:r>
    </w:p>
    <w:p w:rsidR="000B49B9" w:rsidRPr="00693A44" w:rsidRDefault="000B49B9" w:rsidP="000B49B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Размер арендной платы </w:t>
      </w:r>
      <w:proofErr w:type="gramStart"/>
      <w:r w:rsidRPr="00693A44">
        <w:rPr>
          <w:rFonts w:ascii="Times New Roman" w:hAnsi="Times New Roman"/>
          <w:sz w:val="24"/>
          <w:szCs w:val="24"/>
        </w:rPr>
        <w:t>с</w:t>
      </w:r>
      <w:proofErr w:type="gramEnd"/>
      <w:r w:rsidRPr="00693A44">
        <w:rPr>
          <w:rFonts w:ascii="Times New Roman" w:hAnsi="Times New Roman"/>
          <w:sz w:val="24"/>
          <w:szCs w:val="24"/>
        </w:rPr>
        <w:t xml:space="preserve"> «_____» _________ по «____» __________ составляет: </w:t>
      </w:r>
    </w:p>
    <w:p w:rsidR="000B49B9" w:rsidRPr="00AC6977" w:rsidRDefault="000B49B9" w:rsidP="000B49B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28,9 </w:t>
      </w:r>
      <w:proofErr w:type="spellStart"/>
      <w:r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Pr="00AC6977">
        <w:rPr>
          <w:rFonts w:ascii="Times New Roman" w:hAnsi="Times New Roman"/>
          <w:sz w:val="24"/>
          <w:szCs w:val="24"/>
        </w:rPr>
        <w:t>. х _______________ руб.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Pr="00AC6977">
        <w:rPr>
          <w:rFonts w:ascii="Times New Roman" w:hAnsi="Times New Roman"/>
          <w:sz w:val="24"/>
          <w:szCs w:val="24"/>
        </w:rPr>
        <w:t>. = __________ руб./месяц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0B49B9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B49B9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_____________ 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______________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B49B9" w:rsidRPr="0018335C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0B49B9" w:rsidRPr="0018335C" w:rsidRDefault="000B49B9" w:rsidP="000B49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0B49B9" w:rsidRPr="0018335C" w:rsidRDefault="000B49B9" w:rsidP="000B49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от ________№ _________</w:t>
      </w:r>
    </w:p>
    <w:p w:rsidR="000B49B9" w:rsidRPr="0018335C" w:rsidRDefault="000B49B9" w:rsidP="000B49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АКТ</w:t>
      </w:r>
    </w:p>
    <w:p w:rsidR="000B49B9" w:rsidRPr="0018335C" w:rsidRDefault="000B49B9" w:rsidP="000B49B9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ПРИЕМА-ПЕРЕДАЧИНЕЖИЛОГО ПОМЕЩЕНИЯ</w:t>
      </w:r>
    </w:p>
    <w:p w:rsidR="000B49B9" w:rsidRPr="0018335C" w:rsidRDefault="000B49B9" w:rsidP="000B49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«___» _________ 20___ г.</w:t>
      </w:r>
    </w:p>
    <w:p w:rsidR="000B49B9" w:rsidRPr="0018335C" w:rsidRDefault="000B49B9" w:rsidP="000B49B9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0B49B9" w:rsidRPr="0018335C" w:rsidRDefault="000B49B9" w:rsidP="000B49B9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передало, а ____________________________________, в лице ________________________________, действующего на основании ______________, именуемое в дальнейшем «Арендатор», с другой стороны, приняло во временное возмездное пользование 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18335C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 на первом этаже </w:t>
      </w:r>
      <w:r w:rsidRPr="001833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«Псковский бизнес-инкубатор» (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4 по техническому паспорту, кабинет №8) </w:t>
      </w:r>
      <w:r w:rsidRPr="0018335C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 xml:space="preserve">28,9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адресу: 180000,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</w:t>
      </w:r>
      <w:r>
        <w:rPr>
          <w:rFonts w:ascii="Times New Roman" w:hAnsi="Times New Roman"/>
          <w:sz w:val="24"/>
          <w:szCs w:val="24"/>
        </w:rPr>
        <w:t>на условиях настоящего Договора (далее – Помещение).</w:t>
      </w:r>
    </w:p>
    <w:p w:rsidR="000B49B9" w:rsidRPr="0018335C" w:rsidRDefault="000B49B9" w:rsidP="000B49B9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35C">
        <w:rPr>
          <w:rFonts w:ascii="Times New Roman" w:hAnsi="Times New Roman"/>
          <w:sz w:val="24"/>
          <w:szCs w:val="24"/>
        </w:rPr>
        <w:t>омещение находится в надлежащем санитарном, техническом и противопожарном состоянии, видимые и скрытые повреждения отсутствуют. Помещение пригодно для использования в соответствии с целями, предусмотренными настоящим Договором.</w:t>
      </w:r>
    </w:p>
    <w:p w:rsidR="000B49B9" w:rsidRPr="0018335C" w:rsidRDefault="000B49B9" w:rsidP="000B49B9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Взаимных претензий стороны не имеют.</w:t>
      </w:r>
    </w:p>
    <w:p w:rsidR="000B49B9" w:rsidRPr="0018335C" w:rsidRDefault="000B49B9" w:rsidP="000B49B9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0B49B9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B49B9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 _______________ 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  ______________</w:t>
            </w: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B9" w:rsidRPr="0018335C" w:rsidRDefault="000B49B9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B49B9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B49B9" w:rsidRDefault="000B49B9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52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Проект договора аренды по лоту №3</w:t>
      </w:r>
    </w:p>
    <w:p w:rsidR="00D66771" w:rsidRPr="0018335C" w:rsidRDefault="00D66771" w:rsidP="00D66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ДОГОВОР АРЕНДЫ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№</w:t>
      </w:r>
      <w:r w:rsidRPr="0018335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D66771" w:rsidRPr="0027470D" w:rsidRDefault="00D66771" w:rsidP="00D667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D66771" w:rsidRPr="0027470D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>, с одной стороны, и _____________________________, в лице _______________________________________________, действующего на основании _____________________, в дальнейшем именуемое «Арендатор», с другой стороны, совместно именуемые в дальнейшем «Стороны», заключили настоящий Договор о нижеследующем:</w:t>
      </w:r>
      <w:proofErr w:type="gramEnd"/>
    </w:p>
    <w:p w:rsidR="00D66771" w:rsidRPr="0027470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1.1. Арендодатель передает во временное возмездное </w:t>
      </w:r>
      <w:r>
        <w:rPr>
          <w:rFonts w:ascii="Times New Roman" w:hAnsi="Times New Roman"/>
          <w:sz w:val="24"/>
          <w:szCs w:val="24"/>
        </w:rPr>
        <w:t>пользование часть нежилого помещения на первом этаже</w:t>
      </w:r>
      <w:r w:rsidRPr="0018335C">
        <w:rPr>
          <w:rFonts w:ascii="Times New Roman" w:hAnsi="Times New Roman"/>
          <w:sz w:val="24"/>
          <w:szCs w:val="24"/>
        </w:rPr>
        <w:t xml:space="preserve"> МБУ «Псковский бизнес-инкубатор»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20 по техническому паспорту, кабинет №16а)</w:t>
      </w:r>
      <w:r w:rsidRPr="0018335C">
        <w:rPr>
          <w:rFonts w:ascii="Times New Roman" w:hAnsi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/>
          <w:sz w:val="24"/>
          <w:szCs w:val="24"/>
        </w:rPr>
        <w:t xml:space="preserve">22,5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180000, Псковская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, Набережная реки Великой, д.</w:t>
      </w:r>
      <w:r w:rsidRPr="0018335C">
        <w:rPr>
          <w:rFonts w:ascii="Times New Roman" w:hAnsi="Times New Roman"/>
          <w:sz w:val="24"/>
          <w:szCs w:val="24"/>
        </w:rPr>
        <w:t xml:space="preserve">6, (далее </w:t>
      </w:r>
      <w:r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Помещение),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1.2. Стороны договорились об использовании Помещения для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Все приложения являются неотъемлемой частью настоящего Договора:</w:t>
      </w:r>
    </w:p>
    <w:p w:rsidR="00D66771" w:rsidRPr="0018335C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№1 «Расчет арендной платы»;</w:t>
      </w:r>
    </w:p>
    <w:p w:rsidR="00D66771" w:rsidRPr="0018335C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№2 «Акт приема-передачи нежилого помещения».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Порядок передачи Помещения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Передача Помещения осуществляется по акту приема-передачи, который подписывается Сторонами в день подписания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 Акт приема-передачи оформляется в соответствии с действующими нормативными документами и является неотъемлемой частью настоящего Договора.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Арендная плата и расчеты по Договору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8335C">
        <w:rPr>
          <w:rFonts w:ascii="Times New Roman" w:hAnsi="Times New Roman"/>
          <w:sz w:val="24"/>
          <w:szCs w:val="24"/>
        </w:rPr>
        <w:t>Размер арендной платы за Помещение ежегодно применяется Арендодателем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Решения Псковской городской Думы от 24.08.2010</w:t>
      </w:r>
      <w:r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</w:t>
      </w:r>
      <w:r w:rsidRPr="00F507FD">
        <w:rPr>
          <w:rFonts w:ascii="Times New Roman" w:hAnsi="Times New Roman"/>
          <w:sz w:val="24"/>
          <w:szCs w:val="24"/>
        </w:rPr>
        <w:t>» (редакция от 27.05.2016)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определяется исходя из ставки арендной платы за 1 </w:t>
      </w:r>
      <w:proofErr w:type="spellStart"/>
      <w:r w:rsidRPr="0018335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18335C">
        <w:rPr>
          <w:rFonts w:ascii="Times New Roman" w:hAnsi="Times New Roman"/>
          <w:color w:val="000000"/>
          <w:sz w:val="24"/>
          <w:szCs w:val="24"/>
        </w:rPr>
        <w:t>/руб. на основании независимой оценки рыночной стоимости передаваемого в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аренду имущества в соответствии с расчетом согласно Приложению №1 к настоящему Договору.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F3">
        <w:rPr>
          <w:rFonts w:ascii="Times New Roman" w:hAnsi="Times New Roman"/>
          <w:sz w:val="24"/>
          <w:szCs w:val="24"/>
        </w:rPr>
        <w:t>3.2. Ежемесячная арендная плата по настоящему Договору определяется расчетом арендной платы (Приложение №1).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Арендодатель вправе пересмотреть размер арендной платы в бесспорном и одностороннем порядке в случае изменения ставок арендной платы, на основании независимой </w:t>
      </w:r>
      <w:r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уменьшения.</w:t>
      </w:r>
    </w:p>
    <w:p w:rsidR="00D66771" w:rsidRPr="0018335C" w:rsidRDefault="00D66771" w:rsidP="00D66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В сумму арендной платы не включены расходы по коммунальным услугам и услугам связи, связанным с использованием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18335C">
        <w:rPr>
          <w:rFonts w:ascii="Times New Roman" w:hAnsi="Times New Roman"/>
          <w:sz w:val="24"/>
          <w:szCs w:val="24"/>
        </w:rPr>
        <w:t>Арендатор оплачивает расходы, указанные в пункте 3.4. настоящего Договора до последнего календарного дня месяца, следующего за расчетным на основании отдельного соглашения с Арендодателем.</w:t>
      </w:r>
      <w:proofErr w:type="gramEnd"/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3.6. Платежи, предусмотренные пунктом 3.2. настоящего Договора, Арендатор осуществляет до 10 числа месяца, следующего </w:t>
      </w:r>
      <w:proofErr w:type="gramStart"/>
      <w:r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расчетным, по указанным реквизитам: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Наименование: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921895">
        <w:rPr>
          <w:rFonts w:ascii="Times New Roman" w:hAnsi="Times New Roman"/>
          <w:sz w:val="24"/>
          <w:szCs w:val="24"/>
        </w:rPr>
        <w:t>«Псковский бизнес-инкубатор», 180000, г. Псков, Набережная реки Великой, д.6,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95">
        <w:rPr>
          <w:rFonts w:ascii="Times New Roman" w:hAnsi="Times New Roman"/>
          <w:sz w:val="24"/>
          <w:szCs w:val="24"/>
        </w:rPr>
        <w:t xml:space="preserve">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Pr="0092189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27470D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Обязанности Арендатора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Использовать Помещение исключительно по его прямому назначению и в соответствии с бизнес-планом, заявленным при прохождении конкурса по предоставлению нежилых помещений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Своевременно вносить арендную плату в порядке, размерах и сроки, которые устанавливаются настоящим Договором.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Соблюдать действующие в МБУ «Псковский бизнес-инкубатор» нормы и правила, установленные локальным нормативными актами Арендодателя, а также соблюдать нормативно-правовые акты Администрации Псковской области и Администрации города Пскова и Псковской городской Думы, регулирующие деятельность МБУ «Псковский бизнес-инкубатор» и вопросы аренды муниципального имущества.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 Заключить с Арендодателем соглашение о возмещении расходов по оплате коммунальных услуг и услуг связи, связанных с использованием Помещения. Сумма компенсации стоимости коммунальных услуг и услуг связи в таком соглашении определяется на основании счетов, счетов-фактур и актов оказанных услуг, выставленных поставщиками коммунальных услуг и услуг связи, и рассчитывается в соответствии с фактическим потреблением Услуг Арендатором.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4.5.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4.6. Не препятствовать осуществлению Арендодателем непосредственного и документального контроля целевого использования Помещения, оказывать содействие при проверке Арендодателем фактического использования рабочих мест и хода реализации бизнес-плана в порядке, установленном локальным нормативным актом Арендодателя. </w:t>
      </w:r>
    </w:p>
    <w:p w:rsidR="00D66771" w:rsidRPr="0018335C" w:rsidRDefault="00D66771" w:rsidP="00D66771">
      <w:pPr>
        <w:pStyle w:val="western"/>
        <w:spacing w:before="0" w:beforeAutospacing="0" w:after="0" w:afterAutospacing="0"/>
        <w:jc w:val="both"/>
      </w:pPr>
      <w:r w:rsidRPr="0018335C">
        <w:t xml:space="preserve">4.7. </w:t>
      </w:r>
      <w:proofErr w:type="gramStart"/>
      <w:r w:rsidRPr="0018335C">
        <w:t>В соответствии с Порядком проведения мониторинга реализации бизнес-планов субъектами малого предпринимательства, размещенными в Муниципальном бюджетном учреждении «Псковский бизнес-инкубатор» и другими локальными нормативными актами Арендодателя, своевременно по требованию Арендодателя предоставлять всю необходимую информацию и отчетность о реализации Арендатором бизнес-плана, заявленного при прохождении конкурса по предоставлению нежилых помещений в МБУ «Псковский бизнес-инкубатор»</w:t>
      </w:r>
      <w:r>
        <w:t>, а также предоставлять информацию о финансово-хозяйственной деятельности по запросу Администрации</w:t>
      </w:r>
      <w:proofErr w:type="gramEnd"/>
      <w:r>
        <w:t xml:space="preserve"> города Пскова и МБУ «Псковский бизнес-инкубатор»</w:t>
      </w:r>
      <w:r w:rsidRPr="0018335C"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4.8. Обеспечивать сохранность Помещения в течение всего срока действия настоящего Договора, в том числе поддерживать надлежащее санитарное и техническое состояние Помещения, соблюдать правила пожарной безопасности.</w:t>
      </w:r>
    </w:p>
    <w:p w:rsidR="00D66771" w:rsidRPr="0018335C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4.9. Арендатор самостоятельно оплачивает расходы, связанные с ежедневной уборкой Помещения, вывозом и утилизацией </w:t>
      </w:r>
      <w:r w:rsidRPr="0018335C">
        <w:rPr>
          <w:rFonts w:ascii="Times New Roman" w:hAnsi="Times New Roman"/>
          <w:color w:val="000000"/>
          <w:sz w:val="24"/>
          <w:szCs w:val="24"/>
        </w:rPr>
        <w:t>твердых коммунальных отходов, образующихся в Помещении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4.10. При обнаружении признаков аварийного состояния водопровода, водоснабжения, канализации, отопления и освещения внутри Помещения, немедленно информировать Арендодателя в письменном виде. В случае непринятия своевременных мер для предупреждения аварийных ситуаций возместить причиненный ущерб в полном объеме.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4.11. Предпринимать меры, исключающие возникновение пожара, хищение материальных ценностей и проникновение в Помещение посторонних лиц в рабочее и в нерабочее время.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4.12. В течение 24 часов извещать Арендодателя о ставшем ему известном повреждении, аварии, о фактах нарушения целостности Помещения или ином обстоятельстве, нанесшем ущерб Помещению, и безотлагательно принимать меры для предотвращения дальнейшего ущерба.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4.13. Не проводить реконструкцию Помещения, перепланировку Помещения, установку капитальных и временных перегородок, переоборудование и другие капитальные ремонтные </w:t>
      </w:r>
      <w:r w:rsidRPr="0018335C">
        <w:rPr>
          <w:rFonts w:ascii="Times New Roman" w:hAnsi="Times New Roman"/>
          <w:sz w:val="24"/>
          <w:szCs w:val="24"/>
        </w:rPr>
        <w:lastRenderedPageBreak/>
        <w:t>работы, а также иные изменения в Помещении (отделимые и неотделимые улучшения) без письменного согласия Арендодателя. Стоимость неотделимых улучшений, произведенных Арендатором без письменного разрешения Арендодателя, возмещению не подлежит.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4.14. Соблюдать установленный Арендодателем режим работы учреждения, в котором находится Помещение.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4.15. Соблюдать условия соглашений с Арендодателем, а также исполнять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4.16.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опасности, выключать искусственное освещение в Помещении, закрывать на замки двери и окна.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4.17.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приема-передачи в день прекращения договора, осуществить сверку платежей. При </w:t>
      </w:r>
      <w:proofErr w:type="spellStart"/>
      <w:r w:rsidRPr="0018335C">
        <w:rPr>
          <w:rFonts w:ascii="Times New Roman" w:hAnsi="Times New Roman"/>
          <w:sz w:val="24"/>
          <w:szCs w:val="24"/>
        </w:rPr>
        <w:t>неподписании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акта при</w:t>
      </w:r>
      <w:r>
        <w:rPr>
          <w:rFonts w:ascii="Times New Roman" w:hAnsi="Times New Roman"/>
          <w:sz w:val="24"/>
          <w:szCs w:val="24"/>
        </w:rPr>
        <w:t>ё</w:t>
      </w:r>
      <w:r w:rsidRPr="0018335C">
        <w:rPr>
          <w:rFonts w:ascii="Times New Roman" w:hAnsi="Times New Roman"/>
          <w:sz w:val="24"/>
          <w:szCs w:val="24"/>
        </w:rPr>
        <w:t>ма-передачи со стороны Арендатора, Арендодатель вправе подписать настоящий акт в одностороннем порядке. В случае если Помещение возвращается в состоянии худшем, чем это предусмотрено в настоящем договоре, Арендатор возмещает Арендодателю причиненный ущерб. Если Арендатор не возвратил Помещение, либо возвратил его несвоевременно, Арендодатель вправе потребовать внесения арендной платы и неустойки за все время просрочки.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4.18. Предоставлять по запросу Арендодателя всю необходимую информацию о Помещении,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энергоснабжения, обеспечения пожарной безопасности и надлежащего исполнения договора.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4.19. Арендатор не вправе сдавать арендованное Помещение в субаренду, предоставлять его в безвозмездное пользование, передавать свои права и обязанности по настоящему Договору другому лицу, а также осуществлять другие действия, влекущие какое-либо обременение предоставленных Арендатору имущественных прав.</w:t>
      </w:r>
    </w:p>
    <w:p w:rsidR="00D66771" w:rsidRPr="009E173F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4.20. Принимать участие в мероприятиях (семинары, тренинги, презентации, круглые столы, встречи с бизнес-сооб</w:t>
      </w:r>
      <w:r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 xml:space="preserve">еством и т.п.), организованных Арендодателем, направленных на </w:t>
      </w:r>
      <w:r w:rsidRPr="009E173F">
        <w:rPr>
          <w:rFonts w:ascii="Times New Roman" w:hAnsi="Times New Roman"/>
          <w:sz w:val="24"/>
          <w:szCs w:val="24"/>
        </w:rPr>
        <w:t>повышение эффективности реализации бизнес-плана Арендатора.</w:t>
      </w:r>
    </w:p>
    <w:p w:rsidR="00D66771" w:rsidRPr="0018335C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765">
        <w:rPr>
          <w:rFonts w:ascii="Times New Roman" w:hAnsi="Times New Roman"/>
          <w:sz w:val="24"/>
          <w:szCs w:val="24"/>
        </w:rPr>
        <w:t>4.21. В случае</w:t>
      </w:r>
      <w:r>
        <w:rPr>
          <w:rFonts w:ascii="Times New Roman" w:hAnsi="Times New Roman"/>
          <w:sz w:val="24"/>
          <w:szCs w:val="24"/>
        </w:rPr>
        <w:t xml:space="preserve"> принятия Арендатором решения о</w:t>
      </w:r>
      <w:r w:rsidRPr="002D1765">
        <w:rPr>
          <w:rFonts w:ascii="Times New Roman" w:hAnsi="Times New Roman"/>
          <w:sz w:val="24"/>
          <w:szCs w:val="24"/>
        </w:rPr>
        <w:t xml:space="preserve"> ликвидации юридического лица или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D1765">
        <w:rPr>
          <w:rFonts w:ascii="Times New Roman" w:hAnsi="Times New Roman"/>
          <w:sz w:val="24"/>
          <w:szCs w:val="24"/>
        </w:rPr>
        <w:t>прекращения деятельности в качестве индивидуального предпринимателя незамедлительно</w:t>
      </w:r>
      <w:r>
        <w:rPr>
          <w:rFonts w:ascii="Times New Roman" w:hAnsi="Times New Roman"/>
          <w:sz w:val="24"/>
          <w:szCs w:val="24"/>
        </w:rPr>
        <w:t xml:space="preserve"> письменно</w:t>
      </w:r>
      <w:r w:rsidRPr="002D1765">
        <w:rPr>
          <w:rFonts w:ascii="Times New Roman" w:hAnsi="Times New Roman"/>
          <w:sz w:val="24"/>
          <w:szCs w:val="24"/>
        </w:rPr>
        <w:t xml:space="preserve"> уведомить об этом Арендодателя</w:t>
      </w:r>
      <w:r>
        <w:rPr>
          <w:rFonts w:ascii="Times New Roman" w:hAnsi="Times New Roman"/>
          <w:sz w:val="24"/>
          <w:szCs w:val="24"/>
        </w:rPr>
        <w:t>.</w:t>
      </w:r>
    </w:p>
    <w:p w:rsidR="00D66771" w:rsidRPr="0027470D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Обязанности Арендодателя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Своевременно производить текущее и аварийное обслуживание Помещения и устранение аварийного состояния коммунальных систем (водопровода, канализации, отопления и освещения). Устранение аварийного состояния указанного оборудования производится Арендодателем на основании письменной заявки, оформленной Арендатором.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Производить капитальный ремонт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 Организовать охрану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 Обеспечить общую пожарную безопасность здания, в котором находится Помещение.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5.5. Осуществлять </w:t>
      </w:r>
      <w:proofErr w:type="gramStart"/>
      <w:r w:rsidRPr="00183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целевым использованием Арендатором Помещения, фактическим использованием рабочих мест и ходом реализации бизнес-плана.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5.6. Организовывать мероприятия (семинары, тренинги, презентации, круглые столы, встречи с бизнес-сообществом и т.п.), способствующие повышению эффективности реализации бизнес-плана Арендатора.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6.2. В случае причинения имущественного вреда Арендодателю Арендатор возмещает ущерб в полном объеме.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6.3. В случае просрочки уплаты или неуплаты Арендатором платежей в сроки, установленные в пункте 3.2. настоящего Договора, на сумму задолженности подлежат начислению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18335C">
        <w:rPr>
          <w:rFonts w:ascii="Times New Roman" w:hAnsi="Times New Roman"/>
          <w:sz w:val="24"/>
          <w:szCs w:val="24"/>
        </w:rPr>
        <w:t>1% от суммы задолженности за каждый день просрочки.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6.4.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6.5.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</w:t>
      </w:r>
    </w:p>
    <w:p w:rsidR="00D66771" w:rsidRPr="002B7884" w:rsidRDefault="00D66771" w:rsidP="00D6677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FD">
        <w:rPr>
          <w:rFonts w:ascii="Times New Roman" w:hAnsi="Times New Roman"/>
          <w:b/>
          <w:sz w:val="24"/>
          <w:szCs w:val="24"/>
        </w:rPr>
        <w:t>7. Срок действия Договора, порядок его расторжения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7.1. Настоящий Договор вступает в силу с «___» ______ 20__ г. и действует включительно по «__» _____20 __ г.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7.2. Договор может быть изменен или расторгнут по соглашению сторон. Изменения условия Договора, касающиеся уменьшения арендной платы предусмотренной Приложением № 1 не допустимо.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7.3. Арендодатель в праве в одностороннем внесудебном порядке отказаться от исполнения Договора, уведомив об этом Арендатора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14 календарных дней в случаях, когда Арендатор: 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а) использует Помещение с существенным нарушением условий Договора, в том числе о назначении и разрешенном использовании Помещения, либо с неоднократными нарушениями;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б) использует помещение с существенными отклонениями от бизнес-плана, заявленного при прохождении конкурса по предоставлению нежилых помещений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в) приостановил или прекратил осуществление вида деятельности, указанного в заявке Арендатора при прохождении конкурса по предоставлению нежилых помещений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г) препятствует осуществлению Арендодателем непосредственного и документального контроля целевого использования Помещения, фактического использования рабочих мест и хода реализации бизнес-плана;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д) ухудшает состояние Помещения, в том числе имущества, принадлежащего Арендодателю;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е) более двух раз по истечении установленного Договором срока платежа допускает просрочку и/или не вносит арендную плату;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ж) неоднократно нарушает условия соглашений с Арендодателем, а также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з) своевременно не предоставляет в соответствии с запросами Арендодателя информацию о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7.4. Арендатор вправе в любое время в одностороннем внесудебном порядке отказаться от исполнения Договора, уведомив об этом Арендодателя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30 календарных дней.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 xml:space="preserve">7.5. В случае если Арендатор в день прекращения Договора не возвратил Помещение, он обязан внести арендную плату за все время просрочки, а также </w:t>
      </w:r>
      <w:proofErr w:type="gramStart"/>
      <w:r w:rsidRPr="00F507FD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F507FD">
        <w:rPr>
          <w:rFonts w:ascii="Times New Roman" w:hAnsi="Times New Roman"/>
          <w:sz w:val="24"/>
          <w:szCs w:val="24"/>
        </w:rPr>
        <w:t xml:space="preserve"> размере 1% от суммы, причитающейся к оплате за каждый день просрочки.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7.6. Расторжение настоящего Договора не освобождает Арендатора от уплаты задолженности по арендной плате и пеням.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8.1. Все споры или разногласия, возникающие между Сторонами, разрешаются путем переговоров.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Псковской области в порядке, установленном действующим законодательством Российской Федерации.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Конфиденциальность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Стороны обязуются в течение пяти лет с момента подписания настоящего Договора не разглашать и не использовать в целях, противоречащих интересам другой Стороны, сведения финансового, технологического, информационного и коммерческого характера, ставшие известными Сторонам в связи с исполнением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Сведения, указанные в пункте 9.1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 случае нарушения требований пункта 9.1 настоящего Договора виновная сторона обязуется возместить другой стороне ущерб в соответствии с действующим законодательством Российской Федерации, включая расходы, направленные на устранение последствий разглашения информации.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10.1. Взаимоотношения Сторон, не урегулированные настоящим Договором, регулируются законодательством Российской Федерации.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10.2. При наличии нарушений условий настоящего Договора со стороны Арендатора, Арендодатель составляет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 В случае отказа от подписания акта со стороны Арендатора, Арендодатель вправе подписать акт в одностороннем порядке.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10.3. При изменении наименования, места нахождения, банковских и иных реквизитов, а также в случае реорганизации, Стороны обязуются уведомить друг друга в письменном виде в двухнедельный срок.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10.4. Настоящий Договор составлен и подписан в </w:t>
      </w:r>
      <w:r>
        <w:rPr>
          <w:rFonts w:ascii="Times New Roman" w:hAnsi="Times New Roman"/>
          <w:sz w:val="24"/>
          <w:szCs w:val="24"/>
        </w:rPr>
        <w:t>двух</w:t>
      </w:r>
      <w:r w:rsidRPr="0018335C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66771" w:rsidRPr="003025A4" w:rsidRDefault="00D66771" w:rsidP="00D667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АРЕНДОДАТЕЛЬ: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телефон: (8112)291033, 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р/с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 xml:space="preserve"> _______________  _________________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35C"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D66771" w:rsidRPr="0018335C" w:rsidRDefault="00D66771" w:rsidP="00D6677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D66771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3025A4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АРЕНДАТОР: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D66771" w:rsidRPr="0018335C" w:rsidRDefault="00D66771" w:rsidP="00D6677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D66771" w:rsidRPr="0018335C" w:rsidRDefault="00D66771" w:rsidP="00D6677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         М.П.</w:t>
      </w:r>
    </w:p>
    <w:p w:rsidR="00D66771" w:rsidRPr="0018335C" w:rsidRDefault="00D66771" w:rsidP="00D66771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________№___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РАСЧЕТ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арендной платы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для _____________________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693A44" w:rsidRDefault="00D66771" w:rsidP="00D66771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На основании Решения Псковской городской Думы от 24.08.2010г.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(редакция от 27.05.2016) размер льготной арендной платы за 1 </w:t>
      </w:r>
      <w:proofErr w:type="spellStart"/>
      <w:r w:rsidRPr="00693A44">
        <w:rPr>
          <w:rFonts w:ascii="Times New Roman" w:hAnsi="Times New Roman"/>
          <w:sz w:val="24"/>
          <w:szCs w:val="24"/>
        </w:rPr>
        <w:t>кв.м</w:t>
      </w:r>
      <w:proofErr w:type="spellEnd"/>
      <w:r w:rsidRPr="00693A44">
        <w:rPr>
          <w:rFonts w:ascii="Times New Roman" w:hAnsi="Times New Roman"/>
          <w:sz w:val="24"/>
          <w:szCs w:val="24"/>
        </w:rPr>
        <w:t>. площади нежилых помещений составляет: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первый год аренды составляет 40%;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во второй год аренды составляет 60%;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третий год аренды </w:t>
      </w:r>
      <w:r w:rsidRPr="00F507FD">
        <w:rPr>
          <w:rFonts w:ascii="Times New Roman" w:hAnsi="Times New Roman"/>
          <w:sz w:val="24"/>
          <w:szCs w:val="24"/>
        </w:rPr>
        <w:t>составляет 85%.</w:t>
      </w:r>
    </w:p>
    <w:p w:rsidR="00D66771" w:rsidRPr="00FD7C86" w:rsidRDefault="00D66771" w:rsidP="00D66771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C86">
        <w:rPr>
          <w:rFonts w:ascii="Times New Roman" w:hAnsi="Times New Roman"/>
          <w:sz w:val="24"/>
          <w:szCs w:val="24"/>
        </w:rPr>
        <w:t xml:space="preserve">Площадь арендуемых помещений составляет – </w:t>
      </w:r>
      <w:r>
        <w:rPr>
          <w:rFonts w:ascii="Times New Roman" w:hAnsi="Times New Roman"/>
          <w:sz w:val="24"/>
          <w:szCs w:val="24"/>
        </w:rPr>
        <w:t xml:space="preserve">22,5 </w:t>
      </w:r>
      <w:proofErr w:type="spellStart"/>
      <w:r w:rsidRPr="00FD7C86">
        <w:rPr>
          <w:rFonts w:ascii="Times New Roman" w:hAnsi="Times New Roman"/>
          <w:sz w:val="24"/>
          <w:szCs w:val="24"/>
        </w:rPr>
        <w:t>кв.м</w:t>
      </w:r>
      <w:proofErr w:type="spellEnd"/>
      <w:r w:rsidRPr="00FD7C86">
        <w:rPr>
          <w:rFonts w:ascii="Times New Roman" w:hAnsi="Times New Roman"/>
          <w:sz w:val="24"/>
          <w:szCs w:val="24"/>
        </w:rPr>
        <w:t>.</w:t>
      </w:r>
    </w:p>
    <w:p w:rsidR="00D66771" w:rsidRDefault="00D66771" w:rsidP="00D6677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>Рыночная стоимость арендной платы за часть нежилого помещения на первом этаже МБУ «Псковский бизнес-инкубатор» (№</w:t>
      </w:r>
      <w:r>
        <w:rPr>
          <w:rFonts w:ascii="Times New Roman" w:hAnsi="Times New Roman"/>
          <w:sz w:val="24"/>
          <w:szCs w:val="24"/>
        </w:rPr>
        <w:t>20</w:t>
      </w:r>
      <w:r w:rsidRPr="00693A44"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>
        <w:rPr>
          <w:rFonts w:ascii="Times New Roman" w:hAnsi="Times New Roman"/>
          <w:sz w:val="24"/>
          <w:szCs w:val="24"/>
        </w:rPr>
        <w:t>16а</w:t>
      </w:r>
      <w:r w:rsidRPr="00693A44">
        <w:rPr>
          <w:rFonts w:ascii="Times New Roman" w:hAnsi="Times New Roman"/>
          <w:sz w:val="24"/>
          <w:szCs w:val="24"/>
        </w:rPr>
        <w:t xml:space="preserve">), </w:t>
      </w:r>
      <w:r w:rsidRPr="0018335C">
        <w:rPr>
          <w:rFonts w:ascii="Times New Roman" w:hAnsi="Times New Roman"/>
          <w:sz w:val="24"/>
          <w:szCs w:val="24"/>
        </w:rPr>
        <w:t xml:space="preserve">в соответствии с Отчетом </w:t>
      </w:r>
      <w:r>
        <w:rPr>
          <w:rFonts w:ascii="Times New Roman" w:hAnsi="Times New Roman"/>
          <w:sz w:val="24"/>
          <w:szCs w:val="24"/>
        </w:rPr>
        <w:t xml:space="preserve">об оценке 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44</w:t>
      </w:r>
      <w:r w:rsidRPr="00183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</w:t>
      </w:r>
      <w:r w:rsidRPr="0018335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20г. годовой </w:t>
      </w:r>
      <w:r w:rsidRPr="0018335C">
        <w:rPr>
          <w:rFonts w:ascii="Times New Roman" w:hAnsi="Times New Roman"/>
          <w:sz w:val="24"/>
          <w:szCs w:val="24"/>
        </w:rPr>
        <w:t xml:space="preserve">рыночной стоимости </w:t>
      </w:r>
      <w:r>
        <w:rPr>
          <w:rFonts w:ascii="Times New Roman" w:hAnsi="Times New Roman"/>
          <w:sz w:val="24"/>
          <w:szCs w:val="24"/>
        </w:rPr>
        <w:t>арендной платы за использование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в МБУ «Псковский бизнес-инкубатор», </w:t>
      </w:r>
      <w:r>
        <w:rPr>
          <w:rFonts w:ascii="Times New Roman" w:hAnsi="Times New Roman"/>
          <w:sz w:val="24"/>
          <w:szCs w:val="24"/>
        </w:rPr>
        <w:t>находящиеся</w:t>
      </w:r>
      <w:r w:rsidRPr="0018335C">
        <w:rPr>
          <w:rFonts w:ascii="Times New Roman" w:hAnsi="Times New Roman"/>
          <w:sz w:val="24"/>
          <w:szCs w:val="24"/>
        </w:rPr>
        <w:t xml:space="preserve"> по адресу: 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 Набережная реки Великой, д.6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365</w:t>
      </w:r>
      <w:r w:rsidRPr="001833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триста шестьдесят пять</w:t>
      </w:r>
      <w:r w:rsidRPr="0018335C">
        <w:rPr>
          <w:rFonts w:ascii="Times New Roman" w:hAnsi="Times New Roman"/>
          <w:sz w:val="24"/>
          <w:szCs w:val="24"/>
        </w:rPr>
        <w:t>) руб</w:t>
      </w:r>
      <w:r>
        <w:rPr>
          <w:rFonts w:ascii="Times New Roman" w:hAnsi="Times New Roman"/>
          <w:sz w:val="24"/>
          <w:szCs w:val="24"/>
        </w:rPr>
        <w:t xml:space="preserve">лей </w:t>
      </w:r>
      <w:r w:rsidRPr="0018335C"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в месяц (без НДС).</w:t>
      </w:r>
    </w:p>
    <w:p w:rsidR="00D66771" w:rsidRPr="00693A44" w:rsidRDefault="00D66771" w:rsidP="00D6677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Размер арендной платы </w:t>
      </w:r>
      <w:proofErr w:type="gramStart"/>
      <w:r w:rsidRPr="00693A44">
        <w:rPr>
          <w:rFonts w:ascii="Times New Roman" w:hAnsi="Times New Roman"/>
          <w:sz w:val="24"/>
          <w:szCs w:val="24"/>
        </w:rPr>
        <w:t>с</w:t>
      </w:r>
      <w:proofErr w:type="gramEnd"/>
      <w:r w:rsidRPr="00693A44">
        <w:rPr>
          <w:rFonts w:ascii="Times New Roman" w:hAnsi="Times New Roman"/>
          <w:sz w:val="24"/>
          <w:szCs w:val="24"/>
        </w:rPr>
        <w:t xml:space="preserve"> «_____» _________ по «____» __________ составляет: </w:t>
      </w:r>
    </w:p>
    <w:p w:rsidR="00D66771" w:rsidRPr="00AC6977" w:rsidRDefault="00D66771" w:rsidP="00D667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22,5 </w:t>
      </w:r>
      <w:proofErr w:type="spellStart"/>
      <w:r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Pr="00AC6977">
        <w:rPr>
          <w:rFonts w:ascii="Times New Roman" w:hAnsi="Times New Roman"/>
          <w:sz w:val="24"/>
          <w:szCs w:val="24"/>
        </w:rPr>
        <w:t>. х _______________ руб.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Pr="00AC6977">
        <w:rPr>
          <w:rFonts w:ascii="Times New Roman" w:hAnsi="Times New Roman"/>
          <w:sz w:val="24"/>
          <w:szCs w:val="24"/>
        </w:rPr>
        <w:t>. = __________ руб./месяц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_____________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______________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66771" w:rsidRPr="0018335C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от ________№ _________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АКТ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ПРИЕМА-ПЕРЕДАЧИНЕЖИЛОГО ПОМЕЩЕНИЯ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«___» _________ 20___ г.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передало, а ____________________________________, в лице ________________________________, действующего на основании ______________, именуемое в дальнейшем «Арендатор», с другой стороны, приняло во временное возмездное пользование 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18335C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 на первом этаже </w:t>
      </w:r>
      <w:r w:rsidRPr="001833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«Псковский бизнес-инкубатор» (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20 по техническому паспорту, кабинет №16а) </w:t>
      </w:r>
      <w:r w:rsidRPr="0018335C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 xml:space="preserve">22,5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адресу: 180000,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</w:t>
      </w:r>
      <w:r>
        <w:rPr>
          <w:rFonts w:ascii="Times New Roman" w:hAnsi="Times New Roman"/>
          <w:sz w:val="24"/>
          <w:szCs w:val="24"/>
        </w:rPr>
        <w:t>на условиях настоящего Договора (далее – Помещение).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35C">
        <w:rPr>
          <w:rFonts w:ascii="Times New Roman" w:hAnsi="Times New Roman"/>
          <w:sz w:val="24"/>
          <w:szCs w:val="24"/>
        </w:rPr>
        <w:t>омещение находится в надлежащем санитарном, техническом и противопожарном состоянии, видимые и скрытые повреждения отсутствуют. Помещение пригодно для использования в соответствии с целями, предусмотренными настоящим Договором.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Взаимных претензий стороны не имеют.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 _______________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  ______________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52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Проект договора аренды по лоту №4</w:t>
      </w:r>
    </w:p>
    <w:p w:rsidR="00D66771" w:rsidRPr="0018335C" w:rsidRDefault="00D66771" w:rsidP="00D66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ДОГОВОР АРЕНДЫ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№</w:t>
      </w:r>
      <w:r w:rsidRPr="0018335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D66771" w:rsidRPr="0027470D" w:rsidRDefault="00D66771" w:rsidP="00D667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D66771" w:rsidRPr="0027470D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>, с одной стороны, и _____________________________, в лице _______________________________________________, действующего на основании _____________________, в дальнейшем именуемое «Арендатор», с другой стороны, совместно именуемые в дальнейшем «Стороны», заключили настоящий Договор о нижеследующем:</w:t>
      </w:r>
      <w:proofErr w:type="gramEnd"/>
    </w:p>
    <w:p w:rsidR="00D66771" w:rsidRPr="0027470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1.1. Арендодатель передает во временное возмездное </w:t>
      </w:r>
      <w:r>
        <w:rPr>
          <w:rFonts w:ascii="Times New Roman" w:hAnsi="Times New Roman"/>
          <w:sz w:val="24"/>
          <w:szCs w:val="24"/>
        </w:rPr>
        <w:t>пользование часть нежилого помещения на первом этаже</w:t>
      </w:r>
      <w:r w:rsidRPr="0018335C">
        <w:rPr>
          <w:rFonts w:ascii="Times New Roman" w:hAnsi="Times New Roman"/>
          <w:sz w:val="24"/>
          <w:szCs w:val="24"/>
        </w:rPr>
        <w:t xml:space="preserve"> МБУ «Псковский бизнес-инкубатор»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13 по техническому паспорту, кабинет №13б)</w:t>
      </w:r>
      <w:r w:rsidRPr="0018335C">
        <w:rPr>
          <w:rFonts w:ascii="Times New Roman" w:hAnsi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/>
          <w:sz w:val="24"/>
          <w:szCs w:val="24"/>
        </w:rPr>
        <w:t xml:space="preserve">27,8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180000, Псковская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, Набережная реки Великой, д.</w:t>
      </w:r>
      <w:r w:rsidRPr="0018335C">
        <w:rPr>
          <w:rFonts w:ascii="Times New Roman" w:hAnsi="Times New Roman"/>
          <w:sz w:val="24"/>
          <w:szCs w:val="24"/>
        </w:rPr>
        <w:t xml:space="preserve">6, (далее </w:t>
      </w:r>
      <w:r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Помещение),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1.2. Стороны договорились об использовании Помещения для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Все приложения являются неотъемлемой частью настоящего Договора:</w:t>
      </w:r>
    </w:p>
    <w:p w:rsidR="00D66771" w:rsidRPr="0018335C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№1 «Расчет арендной платы»;</w:t>
      </w:r>
    </w:p>
    <w:p w:rsidR="00D66771" w:rsidRPr="0018335C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№2 «Акт приема-передачи нежилого помещения».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Порядок передачи Помещения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Передача Помещения осуществляется по акту приема-передачи, который подписывается Сторонами в день подписания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 Акт приема-передачи оформляется в соответствии с действующими нормативными документами и является неотъемлемой частью настоящего Договора.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Арендная плата и расчеты по Договору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8335C">
        <w:rPr>
          <w:rFonts w:ascii="Times New Roman" w:hAnsi="Times New Roman"/>
          <w:sz w:val="24"/>
          <w:szCs w:val="24"/>
        </w:rPr>
        <w:t>Размер арендной платы за Помещение ежегодно применяется Арендодателем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Решения Псковской городской Думы от 24.08.2010</w:t>
      </w:r>
      <w:r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</w:t>
      </w:r>
      <w:r w:rsidRPr="00F507FD">
        <w:rPr>
          <w:rFonts w:ascii="Times New Roman" w:hAnsi="Times New Roman"/>
          <w:sz w:val="24"/>
          <w:szCs w:val="24"/>
        </w:rPr>
        <w:t>» (редакция от 27.05.2016)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определяется исходя из ставки арендной платы за 1 </w:t>
      </w:r>
      <w:proofErr w:type="spellStart"/>
      <w:r w:rsidRPr="0018335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18335C">
        <w:rPr>
          <w:rFonts w:ascii="Times New Roman" w:hAnsi="Times New Roman"/>
          <w:color w:val="000000"/>
          <w:sz w:val="24"/>
          <w:szCs w:val="24"/>
        </w:rPr>
        <w:t>/руб. на основании независимой оценки рыночной стоимости передаваемого в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аренду имущества в соответствии с расчетом согласно Приложению №1 к настоящему Договору.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F3">
        <w:rPr>
          <w:rFonts w:ascii="Times New Roman" w:hAnsi="Times New Roman"/>
          <w:sz w:val="24"/>
          <w:szCs w:val="24"/>
        </w:rPr>
        <w:t>3.2. Ежемесячная арендная плата по настоящему Договору определяется расчетом арендной платы (Приложение №1).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Арендодатель вправе пересмотреть размер арендной платы в бесспорном и одностороннем порядке в случае изменения ставок арендной платы, на основании независимой </w:t>
      </w:r>
      <w:r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уменьшения.</w:t>
      </w:r>
    </w:p>
    <w:p w:rsidR="00D66771" w:rsidRPr="0018335C" w:rsidRDefault="00D66771" w:rsidP="00D66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В сумму арендной платы не включены расходы по коммунальным услугам и услугам связи, связанным с использованием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18335C">
        <w:rPr>
          <w:rFonts w:ascii="Times New Roman" w:hAnsi="Times New Roman"/>
          <w:sz w:val="24"/>
          <w:szCs w:val="24"/>
        </w:rPr>
        <w:t>Арендатор оплачивает расходы, указанные в пункте 3.4. настоящего Договора до последнего календарного дня месяца, следующего за расчетным на основании отдельного соглашения с Арендодателем.</w:t>
      </w:r>
      <w:proofErr w:type="gramEnd"/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3.6. Платежи, предусмотренные пунктом 3.2. настоящего Договора, Арендатор осуществляет до 10 числа месяца, следующего </w:t>
      </w:r>
      <w:proofErr w:type="gramStart"/>
      <w:r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расчетным, по указанным реквизитам: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Наименование: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921895">
        <w:rPr>
          <w:rFonts w:ascii="Times New Roman" w:hAnsi="Times New Roman"/>
          <w:sz w:val="24"/>
          <w:szCs w:val="24"/>
        </w:rPr>
        <w:t>«Псковский бизнес-инкубатор», 180000, г. Псков, Набережная реки Великой, д.6,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95">
        <w:rPr>
          <w:rFonts w:ascii="Times New Roman" w:hAnsi="Times New Roman"/>
          <w:sz w:val="24"/>
          <w:szCs w:val="24"/>
        </w:rPr>
        <w:t xml:space="preserve">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Pr="0092189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27470D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Обязанности Арендатора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Использовать Помещение исключительно по его прямому назначению и в соответствии с бизнес-планом, заявленным при прохождении конкурса по предоставлению нежилых помещений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Своевременно вносить арендную плату в порядке, размерах и сроки, которые устанавливаются настоящим Договором.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Соблюдать действующие в МБУ «Псковский бизнес-инкубатор» нормы и правила, установленные локальным нормативными актами Арендодателя, а также соблюдать нормативно-правовые акты Администрации Псковской области и Администрации города Пскова и Псковской городской Думы, регулирующие деятельность МБУ «Псковский бизнес-инкубатор» и вопросы аренды муниципального имущества.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 Заключить с Арендодателем соглашение о возмещении расходов по оплате коммунальных услуг и услуг связи, связанных с использованием Помещения. Сумма компенсации стоимости коммунальных услуг и услуг связи в таком соглашении определяется на основании счетов, счетов-фактур и актов оказанных услуг, выставленных поставщиками коммунальных услуг и услуг связи, и рассчитывается в соответствии с фактическим потреблением Услуг Арендатором.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4.5.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4.6. Не препятствовать осуществлению Арендодателем непосредственного и документального контроля целевого использования Помещения, оказывать содействие при проверке Арендодателем фактического использования рабочих мест и хода реализации бизнес-плана в порядке, установленном локальным нормативным актом Арендодателя. </w:t>
      </w:r>
    </w:p>
    <w:p w:rsidR="00D66771" w:rsidRPr="0018335C" w:rsidRDefault="00D66771" w:rsidP="00D66771">
      <w:pPr>
        <w:pStyle w:val="western"/>
        <w:spacing w:before="0" w:beforeAutospacing="0" w:after="0" w:afterAutospacing="0"/>
        <w:jc w:val="both"/>
      </w:pPr>
      <w:r w:rsidRPr="0018335C">
        <w:t xml:space="preserve">4.7. </w:t>
      </w:r>
      <w:proofErr w:type="gramStart"/>
      <w:r w:rsidRPr="0018335C">
        <w:t>В соответствии с Порядком проведения мониторинга реализации бизнес-планов субъектами малого предпринимательства, размещенными в Муниципальном бюджетном учреждении «Псковский бизнес-инкубатор» и другими локальными нормативными актами Арендодателя, своевременно по требованию Арендодателя предоставлять всю необходимую информацию и отчетность о реализации Арендатором бизнес-плана, заявленного при прохождении конкурса по предоставлению нежилых помещений в МБУ «Псковский бизнес-инкубатор»</w:t>
      </w:r>
      <w:r>
        <w:t>, а также предоставлять информацию о финансово-хозяйственной деятельности по запросу Администрации</w:t>
      </w:r>
      <w:proofErr w:type="gramEnd"/>
      <w:r>
        <w:t xml:space="preserve"> города Пскова и МБУ «Псковский бизнес-инкубатор»</w:t>
      </w:r>
      <w:r w:rsidRPr="0018335C"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4.8. Обеспечивать сохранность Помещения в течение всего срока действия настоящего Договора, в том числе поддерживать надлежащее санитарное и техническое состояние Помещения, соблюдать правила пожарной безопасности.</w:t>
      </w:r>
    </w:p>
    <w:p w:rsidR="00D66771" w:rsidRPr="0018335C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4.9. Арендатор самостоятельно оплачивает расходы, связанные с ежедневной уборкой Помещения, вывозом и утилизацией </w:t>
      </w:r>
      <w:r w:rsidRPr="0018335C">
        <w:rPr>
          <w:rFonts w:ascii="Times New Roman" w:hAnsi="Times New Roman"/>
          <w:color w:val="000000"/>
          <w:sz w:val="24"/>
          <w:szCs w:val="24"/>
        </w:rPr>
        <w:t>твердых коммунальных отходов, образующихся в Помещении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4.10. При обнаружении признаков аварийного состояния водопровода, водоснабжения, канализации, отопления и освещения внутри Помещения, немедленно информировать Арендодателя в письменном виде. В случае непринятия своевременных мер для предупреждения аварийных ситуаций возместить причиненный ущерб в полном объеме.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4.11. Предпринимать меры, исключающие возникновение пожара, хищение материальных ценностей и проникновение в Помещение посторонних лиц в рабочее и в нерабочее время.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4.12. В течение 24 часов извещать Арендодателя о ставшем ему известном повреждении, аварии, о фактах нарушения целостности Помещения или ином обстоятельстве, нанесшем ущерб Помещению, и безотлагательно принимать меры для предотвращения дальнейшего ущерба.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4.13. Не проводить реконструкцию Помещения, перепланировку Помещения, установку капитальных и временных перегородок, переоборудование и другие капитальные ремонтные </w:t>
      </w:r>
      <w:r w:rsidRPr="0018335C">
        <w:rPr>
          <w:rFonts w:ascii="Times New Roman" w:hAnsi="Times New Roman"/>
          <w:sz w:val="24"/>
          <w:szCs w:val="24"/>
        </w:rPr>
        <w:lastRenderedPageBreak/>
        <w:t>работы, а также иные изменения в Помещении (отделимые и неотделимые улучшения) без письменного согласия Арендодателя. Стоимость неотделимых улучшений, произведенных Арендатором без письменного разрешения Арендодателя, возмещению не подлежит.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4.14. Соблюдать установленный Арендодателем режим работы учреждения, в котором находится Помещение.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4.15. Соблюдать условия соглашений с Арендодателем, а также исполнять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4.16.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опасности, выключать искусственное освещение в Помещении, закрывать на замки двери и окна.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4.17.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приема-передачи в день прекращения договора, осуществить сверку платежей. При </w:t>
      </w:r>
      <w:proofErr w:type="spellStart"/>
      <w:r w:rsidRPr="0018335C">
        <w:rPr>
          <w:rFonts w:ascii="Times New Roman" w:hAnsi="Times New Roman"/>
          <w:sz w:val="24"/>
          <w:szCs w:val="24"/>
        </w:rPr>
        <w:t>неподписании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акта при</w:t>
      </w:r>
      <w:r>
        <w:rPr>
          <w:rFonts w:ascii="Times New Roman" w:hAnsi="Times New Roman"/>
          <w:sz w:val="24"/>
          <w:szCs w:val="24"/>
        </w:rPr>
        <w:t>ё</w:t>
      </w:r>
      <w:r w:rsidRPr="0018335C">
        <w:rPr>
          <w:rFonts w:ascii="Times New Roman" w:hAnsi="Times New Roman"/>
          <w:sz w:val="24"/>
          <w:szCs w:val="24"/>
        </w:rPr>
        <w:t>ма-передачи со стороны Арендатора, Арендодатель вправе подписать настоящий акт в одностороннем порядке. В случае если Помещение возвращается в состоянии худшем, чем это предусмотрено в настоящем договоре, Арендатор возмещает Арендодателю причиненный ущерб. Если Арендатор не возвратил Помещение, либо возвратил его несвоевременно, Арендодатель вправе потребовать внесения арендной платы и неустойки за все время просрочки.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4.18. Предоставлять по запросу Арендодателя всю необходимую информацию о Помещении,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энергоснабжения, обеспечения пожарной безопасности и надлежащего исполнения договора.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4.19. Арендатор не вправе сдавать арендованное Помещение в субаренду, предоставлять его в безвозмездное пользование, передавать свои права и обязанности по настоящему Договору другому лицу, а также осуществлять другие действия, влекущие какое-либо обременение предоставленных Арендатору имущественных прав.</w:t>
      </w:r>
    </w:p>
    <w:p w:rsidR="00D66771" w:rsidRPr="009E173F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4.20. Принимать участие в мероприятиях (семинары, тренинги, презентации, круглые столы, встречи с бизнес-сооб</w:t>
      </w:r>
      <w:r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 xml:space="preserve">еством и т.п.), организованных Арендодателем, направленных на </w:t>
      </w:r>
      <w:r w:rsidRPr="009E173F">
        <w:rPr>
          <w:rFonts w:ascii="Times New Roman" w:hAnsi="Times New Roman"/>
          <w:sz w:val="24"/>
          <w:szCs w:val="24"/>
        </w:rPr>
        <w:t>повышение эффективности реализации бизнес-плана Арендатора.</w:t>
      </w:r>
    </w:p>
    <w:p w:rsidR="00D66771" w:rsidRPr="0018335C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765">
        <w:rPr>
          <w:rFonts w:ascii="Times New Roman" w:hAnsi="Times New Roman"/>
          <w:sz w:val="24"/>
          <w:szCs w:val="24"/>
        </w:rPr>
        <w:t>4.21. В случае</w:t>
      </w:r>
      <w:r>
        <w:rPr>
          <w:rFonts w:ascii="Times New Roman" w:hAnsi="Times New Roman"/>
          <w:sz w:val="24"/>
          <w:szCs w:val="24"/>
        </w:rPr>
        <w:t xml:space="preserve"> принятия Арендатором решения о</w:t>
      </w:r>
      <w:r w:rsidRPr="002D1765">
        <w:rPr>
          <w:rFonts w:ascii="Times New Roman" w:hAnsi="Times New Roman"/>
          <w:sz w:val="24"/>
          <w:szCs w:val="24"/>
        </w:rPr>
        <w:t xml:space="preserve"> ликвидации юридического лица или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D1765">
        <w:rPr>
          <w:rFonts w:ascii="Times New Roman" w:hAnsi="Times New Roman"/>
          <w:sz w:val="24"/>
          <w:szCs w:val="24"/>
        </w:rPr>
        <w:t>прекращения деятельности в качестве индивидуального предпринимателя незамедлительно</w:t>
      </w:r>
      <w:r>
        <w:rPr>
          <w:rFonts w:ascii="Times New Roman" w:hAnsi="Times New Roman"/>
          <w:sz w:val="24"/>
          <w:szCs w:val="24"/>
        </w:rPr>
        <w:t xml:space="preserve"> письменно</w:t>
      </w:r>
      <w:r w:rsidRPr="002D1765">
        <w:rPr>
          <w:rFonts w:ascii="Times New Roman" w:hAnsi="Times New Roman"/>
          <w:sz w:val="24"/>
          <w:szCs w:val="24"/>
        </w:rPr>
        <w:t xml:space="preserve"> уведомить об этом Арендодателя</w:t>
      </w:r>
      <w:r>
        <w:rPr>
          <w:rFonts w:ascii="Times New Roman" w:hAnsi="Times New Roman"/>
          <w:sz w:val="24"/>
          <w:szCs w:val="24"/>
        </w:rPr>
        <w:t>.</w:t>
      </w:r>
    </w:p>
    <w:p w:rsidR="00D66771" w:rsidRPr="0027470D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Обязанности Арендодателя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Своевременно производить текущее и аварийное обслуживание Помещения и устранение аварийного состояния коммунальных систем (водопровода, канализации, отопления и освещения). Устранение аварийного состояния указанного оборудования производится Арендодателем на основании письменной заявки, оформленной Арендатором.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Производить капитальный ремонт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 Организовать охрану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 Обеспечить общую пожарную безопасность здания, в котором находится Помещение.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5.5. Осуществлять </w:t>
      </w:r>
      <w:proofErr w:type="gramStart"/>
      <w:r w:rsidRPr="00183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целевым использованием Арендатором Помещения, фактическим использованием рабочих мест и ходом реализации бизнес-плана.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5.6. Организовывать мероприятия (семинары, тренинги, презентации, круглые столы, встречи с бизнес-сообществом и т.п.), способствующие повышению эффективности реализации бизнес-плана Арендатора.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6.2. В случае причинения имущественного вреда Арендодателю Арендатор возмещает ущерб в полном объеме.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6.3. В случае просрочки уплаты или неуплаты Арендатором платежей в сроки, установленные в пункте 3.2. настоящего Договора, на сумму задолженности подлежат начислению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18335C">
        <w:rPr>
          <w:rFonts w:ascii="Times New Roman" w:hAnsi="Times New Roman"/>
          <w:sz w:val="24"/>
          <w:szCs w:val="24"/>
        </w:rPr>
        <w:t>1% от суммы задолженности за каждый день просрочки.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6.4.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6.5.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</w:t>
      </w:r>
    </w:p>
    <w:p w:rsidR="00D66771" w:rsidRPr="002B7884" w:rsidRDefault="00D66771" w:rsidP="00D6677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FD">
        <w:rPr>
          <w:rFonts w:ascii="Times New Roman" w:hAnsi="Times New Roman"/>
          <w:b/>
          <w:sz w:val="24"/>
          <w:szCs w:val="24"/>
        </w:rPr>
        <w:t>7. Срок действия Договора, порядок его расторжения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7.1. Настоящий Договор вступает в силу с «___» ______ 20__ г. и действует включительно по «__» _____20 __ г.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7.2. Договор может быть изменен или расторгнут по соглашению сторон. Изменения условия Договора, касающиеся уменьшения арендной платы предусмотренной Приложением № 1 не допустимо.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7.3. Арендодатель в праве в одностороннем внесудебном порядке отказаться от исполнения Договора, уведомив об этом Арендатора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14 календарных дней в случаях, когда Арендатор: 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а) использует Помещение с существенным нарушением условий Договора, в том числе о назначении и разрешенном использовании Помещения, либо с неоднократными нарушениями;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б) использует помещение с существенными отклонениями от бизнес-плана, заявленного при прохождении конкурса по предоставлению нежилых помещений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в) приостановил или прекратил осуществление вида деятельности, указанного в заявке Арендатора при прохождении конкурса по предоставлению нежилых помещений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г) препятствует осуществлению Арендодателем непосредственного и документального контроля целевого использования Помещения, фактического использования рабочих мест и хода реализации бизнес-плана;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д) ухудшает состояние Помещения, в том числе имущества, принадлежащего Арендодателю;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е) более двух раз по истечении установленного Договором срока платежа допускает просрочку и/или не вносит арендную плату;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ж) неоднократно нарушает условия соглашений с Арендодателем, а также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з) своевременно не предоставляет в соответствии с запросами Арендодателя информацию о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7.4. Арендатор вправе в любое время в одностороннем внесудебном порядке отказаться от исполнения Договора, уведомив об этом Арендодателя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30 календарных дней.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 xml:space="preserve">7.5. В случае если Арендатор в день прекращения Договора не возвратил Помещение, он обязан внести арендную плату за все время просрочки, а также </w:t>
      </w:r>
      <w:proofErr w:type="gramStart"/>
      <w:r w:rsidRPr="00F507FD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F507FD">
        <w:rPr>
          <w:rFonts w:ascii="Times New Roman" w:hAnsi="Times New Roman"/>
          <w:sz w:val="24"/>
          <w:szCs w:val="24"/>
        </w:rPr>
        <w:t xml:space="preserve"> размере 1% от суммы, причитающейся к оплате за каждый день просрочки.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7.6. Расторжение настоящего Договора не освобождает Арендатора от уплаты задолженности по арендной плате и пеням.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8.1. Все споры или разногласия, возникающие между Сторонами, разрешаются путем переговоров.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Псковской области в порядке, установленном действующим законодательством Российской Федерации.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Конфиденциальность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Стороны обязуются в течение пяти лет с момента подписания настоящего Договора не разглашать и не использовать в целях, противоречащих интересам другой Стороны, сведения финансового, технологического, информационного и коммерческого характера, ставшие известными Сторонам в связи с исполнением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Сведения, указанные в пункте 9.1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 случае нарушения требований пункта 9.1 настоящего Договора виновная сторона обязуется возместить другой стороне ущерб в соответствии с действующим законодательством Российской Федерации, включая расходы, направленные на устранение последствий разглашения информации.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10.1. Взаимоотношения Сторон, не урегулированные настоящим Договором, регулируются законодательством Российской Федерации.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10.2. При наличии нарушений условий настоящего Договора со стороны Арендатора, Арендодатель составляет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 В случае отказа от подписания акта со стороны Арендатора, Арендодатель вправе подписать акт в одностороннем порядке.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10.3. При изменении наименования, места нахождения, банковских и иных реквизитов, а также в случае реорганизации, Стороны обязуются уведомить друг друга в письменном виде в двухнедельный срок.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10.4. Настоящий Договор составлен и подписан в </w:t>
      </w:r>
      <w:r>
        <w:rPr>
          <w:rFonts w:ascii="Times New Roman" w:hAnsi="Times New Roman"/>
          <w:sz w:val="24"/>
          <w:szCs w:val="24"/>
        </w:rPr>
        <w:t>двух</w:t>
      </w:r>
      <w:r w:rsidRPr="0018335C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66771" w:rsidRPr="003025A4" w:rsidRDefault="00D66771" w:rsidP="00D667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АРЕНДОДАТЕЛЬ: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телефон: (8112)291033, 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р/с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 xml:space="preserve"> _______________  _________________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35C"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D66771" w:rsidRPr="0018335C" w:rsidRDefault="00D66771" w:rsidP="00D6677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D66771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3025A4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АРЕНДАТОР: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D66771" w:rsidRPr="0018335C" w:rsidRDefault="00D66771" w:rsidP="00D6677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D66771" w:rsidRPr="0018335C" w:rsidRDefault="00D66771" w:rsidP="00D6677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         М.П.</w:t>
      </w:r>
    </w:p>
    <w:p w:rsidR="00D66771" w:rsidRPr="0018335C" w:rsidRDefault="00D66771" w:rsidP="00D66771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________№___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РАСЧЕТ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арендной платы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для _____________________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693A44" w:rsidRDefault="00D66771" w:rsidP="00D66771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На основании Решения Псковской городской Думы от 24.08.2010г.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(редакция от 27.05.2016) размер льготной арендной платы за 1 </w:t>
      </w:r>
      <w:proofErr w:type="spellStart"/>
      <w:r w:rsidRPr="00693A44">
        <w:rPr>
          <w:rFonts w:ascii="Times New Roman" w:hAnsi="Times New Roman"/>
          <w:sz w:val="24"/>
          <w:szCs w:val="24"/>
        </w:rPr>
        <w:t>кв.м</w:t>
      </w:r>
      <w:proofErr w:type="spellEnd"/>
      <w:r w:rsidRPr="00693A44">
        <w:rPr>
          <w:rFonts w:ascii="Times New Roman" w:hAnsi="Times New Roman"/>
          <w:sz w:val="24"/>
          <w:szCs w:val="24"/>
        </w:rPr>
        <w:t>. площади нежилых помещений составляет: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первый год аренды составляет 40%;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во второй год аренды составляет 60%;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третий год аренды </w:t>
      </w:r>
      <w:r w:rsidRPr="00F507FD">
        <w:rPr>
          <w:rFonts w:ascii="Times New Roman" w:hAnsi="Times New Roman"/>
          <w:sz w:val="24"/>
          <w:szCs w:val="24"/>
        </w:rPr>
        <w:t>составляет 85%.</w:t>
      </w:r>
    </w:p>
    <w:p w:rsidR="00D66771" w:rsidRPr="00FD7C86" w:rsidRDefault="00D66771" w:rsidP="00D66771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C86">
        <w:rPr>
          <w:rFonts w:ascii="Times New Roman" w:hAnsi="Times New Roman"/>
          <w:sz w:val="24"/>
          <w:szCs w:val="24"/>
        </w:rPr>
        <w:t xml:space="preserve">Площадь арендуемых помещений составляет – </w:t>
      </w:r>
      <w:r>
        <w:rPr>
          <w:rFonts w:ascii="Times New Roman" w:hAnsi="Times New Roman"/>
          <w:sz w:val="24"/>
          <w:szCs w:val="24"/>
        </w:rPr>
        <w:t xml:space="preserve">27,8 </w:t>
      </w:r>
      <w:proofErr w:type="spellStart"/>
      <w:r w:rsidRPr="00FD7C86">
        <w:rPr>
          <w:rFonts w:ascii="Times New Roman" w:hAnsi="Times New Roman"/>
          <w:sz w:val="24"/>
          <w:szCs w:val="24"/>
        </w:rPr>
        <w:t>кв.м</w:t>
      </w:r>
      <w:proofErr w:type="spellEnd"/>
      <w:r w:rsidRPr="00FD7C86">
        <w:rPr>
          <w:rFonts w:ascii="Times New Roman" w:hAnsi="Times New Roman"/>
          <w:sz w:val="24"/>
          <w:szCs w:val="24"/>
        </w:rPr>
        <w:t>.</w:t>
      </w:r>
    </w:p>
    <w:p w:rsidR="00D66771" w:rsidRDefault="00D66771" w:rsidP="00D6677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>Рыночная стоимость арендной платы за часть нежилого помещения на первом этаже МБУ «Псковский бизнес-инкубатор» (№</w:t>
      </w:r>
      <w:r w:rsidR="006420BF">
        <w:rPr>
          <w:rFonts w:ascii="Times New Roman" w:hAnsi="Times New Roman"/>
          <w:sz w:val="24"/>
          <w:szCs w:val="24"/>
        </w:rPr>
        <w:t>13</w:t>
      </w:r>
      <w:r w:rsidRPr="00693A44"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>
        <w:rPr>
          <w:rFonts w:ascii="Times New Roman" w:hAnsi="Times New Roman"/>
          <w:sz w:val="24"/>
          <w:szCs w:val="24"/>
        </w:rPr>
        <w:t>1</w:t>
      </w:r>
      <w:r w:rsidR="006420BF">
        <w:rPr>
          <w:rFonts w:ascii="Times New Roman" w:hAnsi="Times New Roman"/>
          <w:sz w:val="24"/>
          <w:szCs w:val="24"/>
        </w:rPr>
        <w:t>3б</w:t>
      </w:r>
      <w:r w:rsidRPr="00693A44">
        <w:rPr>
          <w:rFonts w:ascii="Times New Roman" w:hAnsi="Times New Roman"/>
          <w:sz w:val="24"/>
          <w:szCs w:val="24"/>
        </w:rPr>
        <w:t xml:space="preserve">), </w:t>
      </w:r>
      <w:r w:rsidRPr="0018335C">
        <w:rPr>
          <w:rFonts w:ascii="Times New Roman" w:hAnsi="Times New Roman"/>
          <w:sz w:val="24"/>
          <w:szCs w:val="24"/>
        </w:rPr>
        <w:t xml:space="preserve">в соответствии с Отчетом </w:t>
      </w:r>
      <w:r>
        <w:rPr>
          <w:rFonts w:ascii="Times New Roman" w:hAnsi="Times New Roman"/>
          <w:sz w:val="24"/>
          <w:szCs w:val="24"/>
        </w:rPr>
        <w:t xml:space="preserve">об оценке 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44</w:t>
      </w:r>
      <w:r w:rsidRPr="00183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</w:t>
      </w:r>
      <w:r w:rsidRPr="0018335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20г. годовой </w:t>
      </w:r>
      <w:r w:rsidRPr="0018335C">
        <w:rPr>
          <w:rFonts w:ascii="Times New Roman" w:hAnsi="Times New Roman"/>
          <w:sz w:val="24"/>
          <w:szCs w:val="24"/>
        </w:rPr>
        <w:t xml:space="preserve">рыночной стоимости </w:t>
      </w:r>
      <w:r>
        <w:rPr>
          <w:rFonts w:ascii="Times New Roman" w:hAnsi="Times New Roman"/>
          <w:sz w:val="24"/>
          <w:szCs w:val="24"/>
        </w:rPr>
        <w:t>арендной платы за использование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в МБУ «Псковский бизнес-инкубатор», </w:t>
      </w:r>
      <w:r>
        <w:rPr>
          <w:rFonts w:ascii="Times New Roman" w:hAnsi="Times New Roman"/>
          <w:sz w:val="24"/>
          <w:szCs w:val="24"/>
        </w:rPr>
        <w:t>находящиеся</w:t>
      </w:r>
      <w:r w:rsidRPr="0018335C">
        <w:rPr>
          <w:rFonts w:ascii="Times New Roman" w:hAnsi="Times New Roman"/>
          <w:sz w:val="24"/>
          <w:szCs w:val="24"/>
        </w:rPr>
        <w:t xml:space="preserve"> по адресу: 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 Набережная реки Великой, д.6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365</w:t>
      </w:r>
      <w:r w:rsidRPr="001833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триста шестьдесят пять</w:t>
      </w:r>
      <w:r w:rsidRPr="0018335C">
        <w:rPr>
          <w:rFonts w:ascii="Times New Roman" w:hAnsi="Times New Roman"/>
          <w:sz w:val="24"/>
          <w:szCs w:val="24"/>
        </w:rPr>
        <w:t>) руб</w:t>
      </w:r>
      <w:r>
        <w:rPr>
          <w:rFonts w:ascii="Times New Roman" w:hAnsi="Times New Roman"/>
          <w:sz w:val="24"/>
          <w:szCs w:val="24"/>
        </w:rPr>
        <w:t xml:space="preserve">лей </w:t>
      </w:r>
      <w:r w:rsidRPr="0018335C"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в месяц (без НДС).</w:t>
      </w:r>
    </w:p>
    <w:p w:rsidR="00D66771" w:rsidRPr="00693A44" w:rsidRDefault="00D66771" w:rsidP="00D6677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Размер арендной платы </w:t>
      </w:r>
      <w:proofErr w:type="gramStart"/>
      <w:r w:rsidRPr="00693A44">
        <w:rPr>
          <w:rFonts w:ascii="Times New Roman" w:hAnsi="Times New Roman"/>
          <w:sz w:val="24"/>
          <w:szCs w:val="24"/>
        </w:rPr>
        <w:t>с</w:t>
      </w:r>
      <w:proofErr w:type="gramEnd"/>
      <w:r w:rsidRPr="00693A44">
        <w:rPr>
          <w:rFonts w:ascii="Times New Roman" w:hAnsi="Times New Roman"/>
          <w:sz w:val="24"/>
          <w:szCs w:val="24"/>
        </w:rPr>
        <w:t xml:space="preserve"> «_____» _________ по «____» __________ составляет: </w:t>
      </w:r>
    </w:p>
    <w:p w:rsidR="00D66771" w:rsidRPr="00AC6977" w:rsidRDefault="006420BF" w:rsidP="00D667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27,8</w:t>
      </w:r>
      <w:r w:rsidR="00D66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771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D66771" w:rsidRPr="00AC6977">
        <w:rPr>
          <w:rFonts w:ascii="Times New Roman" w:hAnsi="Times New Roman"/>
          <w:sz w:val="24"/>
          <w:szCs w:val="24"/>
        </w:rPr>
        <w:t>. х _______________ руб.</w:t>
      </w:r>
      <w:r w:rsidR="00D66771">
        <w:rPr>
          <w:rFonts w:ascii="Times New Roman" w:hAnsi="Times New Roman"/>
          <w:sz w:val="24"/>
          <w:szCs w:val="24"/>
        </w:rPr>
        <w:t>/</w:t>
      </w:r>
      <w:proofErr w:type="spellStart"/>
      <w:r w:rsidR="00D66771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D66771" w:rsidRPr="00AC6977">
        <w:rPr>
          <w:rFonts w:ascii="Times New Roman" w:hAnsi="Times New Roman"/>
          <w:sz w:val="24"/>
          <w:szCs w:val="24"/>
        </w:rPr>
        <w:t>. = __________ руб./месяц</w:t>
      </w:r>
      <w:r w:rsidR="00D66771">
        <w:rPr>
          <w:rFonts w:ascii="Times New Roman" w:hAnsi="Times New Roman"/>
          <w:sz w:val="24"/>
          <w:szCs w:val="24"/>
        </w:rPr>
        <w:t xml:space="preserve">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_____________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______________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66771" w:rsidRPr="0018335C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от ________№ _________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АКТ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ПРИЕМА-ПЕРЕДАЧИНЕЖИЛОГО ПОМЕЩЕНИЯ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«___» _________ 20___ г.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передало, а ____________________________________, в лице ________________________________, действующего на основании ______________, именуемое в дальнейшем «Арендатор», с другой стороны, приняло во временное возмездное пользование 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18335C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 на первом этаже </w:t>
      </w:r>
      <w:r w:rsidRPr="001833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«Псковский бизнес-инкубатор»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6420B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№1</w:t>
      </w:r>
      <w:r w:rsidR="006420BF">
        <w:rPr>
          <w:rFonts w:ascii="Times New Roman" w:hAnsi="Times New Roman"/>
          <w:sz w:val="24"/>
          <w:szCs w:val="24"/>
        </w:rPr>
        <w:t>3б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8335C">
        <w:rPr>
          <w:rFonts w:ascii="Times New Roman" w:hAnsi="Times New Roman"/>
          <w:sz w:val="24"/>
          <w:szCs w:val="24"/>
        </w:rPr>
        <w:t xml:space="preserve">общей площадью </w:t>
      </w:r>
      <w:r w:rsidR="006420BF">
        <w:rPr>
          <w:rFonts w:ascii="Times New Roman" w:hAnsi="Times New Roman"/>
          <w:sz w:val="24"/>
          <w:szCs w:val="24"/>
        </w:rPr>
        <w:t>27,8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адресу: 180000,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</w:t>
      </w:r>
      <w:r>
        <w:rPr>
          <w:rFonts w:ascii="Times New Roman" w:hAnsi="Times New Roman"/>
          <w:sz w:val="24"/>
          <w:szCs w:val="24"/>
        </w:rPr>
        <w:t>на условиях настоящего Договора (далее – Помещение).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35C">
        <w:rPr>
          <w:rFonts w:ascii="Times New Roman" w:hAnsi="Times New Roman"/>
          <w:sz w:val="24"/>
          <w:szCs w:val="24"/>
        </w:rPr>
        <w:t>омещение находится в надлежащем санитарном, техническом и противопожарном состоянии, видимые и скрытые повреждения отсутствуют. Помещение пригодно для использования в соответствии с целями, предусмотренными настоящим Договором.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Взаимных претензий стороны не имеют.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 _______________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  ______________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52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Проект договора аренды по лоту №</w:t>
      </w:r>
      <w:r w:rsidR="00B53E1F">
        <w:rPr>
          <w:rFonts w:ascii="Times New Roman" w:hAnsi="Times New Roman"/>
          <w:i/>
          <w:iCs/>
          <w:sz w:val="24"/>
          <w:szCs w:val="24"/>
        </w:rPr>
        <w:t>5</w:t>
      </w:r>
    </w:p>
    <w:p w:rsidR="00D66771" w:rsidRPr="0018335C" w:rsidRDefault="00D66771" w:rsidP="00D66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ДОГОВОР АРЕНДЫ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№</w:t>
      </w:r>
      <w:r w:rsidRPr="0018335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D66771" w:rsidRPr="0027470D" w:rsidRDefault="00D66771" w:rsidP="00D667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D66771" w:rsidRPr="0027470D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>, с одной стороны, и _____________________________, в лице _______________________________________________, действующего на основании _____________________, в дальнейшем именуемое «Арендатор», с другой стороны, совместно именуемые в дальнейшем «Стороны», заключили настоящий Договор о нижеследующем:</w:t>
      </w:r>
      <w:proofErr w:type="gramEnd"/>
    </w:p>
    <w:p w:rsidR="00D66771" w:rsidRPr="0027470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1.1. Арендодатель передает во временное возмездное </w:t>
      </w:r>
      <w:r>
        <w:rPr>
          <w:rFonts w:ascii="Times New Roman" w:hAnsi="Times New Roman"/>
          <w:sz w:val="24"/>
          <w:szCs w:val="24"/>
        </w:rPr>
        <w:t>пользование часть нежилого помещения на первом этаже</w:t>
      </w:r>
      <w:r w:rsidRPr="0018335C">
        <w:rPr>
          <w:rFonts w:ascii="Times New Roman" w:hAnsi="Times New Roman"/>
          <w:sz w:val="24"/>
          <w:szCs w:val="24"/>
        </w:rPr>
        <w:t xml:space="preserve"> МБУ «Псковский бизнес-инкубатор»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B53E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№1</w:t>
      </w:r>
      <w:r w:rsidR="00B53E1F">
        <w:rPr>
          <w:rFonts w:ascii="Times New Roman" w:hAnsi="Times New Roman"/>
          <w:sz w:val="24"/>
          <w:szCs w:val="24"/>
        </w:rPr>
        <w:t>2б</w:t>
      </w:r>
      <w:r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 xml:space="preserve"> общей площадью </w:t>
      </w:r>
      <w:r w:rsidR="00B53E1F">
        <w:rPr>
          <w:rFonts w:ascii="Times New Roman" w:hAnsi="Times New Roman"/>
          <w:sz w:val="24"/>
          <w:szCs w:val="24"/>
        </w:rPr>
        <w:t>11,9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180000, Псковская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, Набережная реки Великой, д.</w:t>
      </w:r>
      <w:r w:rsidRPr="0018335C">
        <w:rPr>
          <w:rFonts w:ascii="Times New Roman" w:hAnsi="Times New Roman"/>
          <w:sz w:val="24"/>
          <w:szCs w:val="24"/>
        </w:rPr>
        <w:t xml:space="preserve">6, (далее </w:t>
      </w:r>
      <w:r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Помещение),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1.2. Стороны договорились об использовании Помещения для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Все приложения являются неотъемлемой частью настоящего Договора:</w:t>
      </w:r>
    </w:p>
    <w:p w:rsidR="00D66771" w:rsidRPr="0018335C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№1 «Расчет арендной платы»;</w:t>
      </w:r>
    </w:p>
    <w:p w:rsidR="00D66771" w:rsidRPr="0018335C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№2 «Акт приема-передачи нежилого помещения».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Порядок передачи Помещения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Передача Помещения осуществляется по акту приема-передачи, который подписывается Сторонами в день подписания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 Акт приема-передачи оформляется в соответствии с действующими нормативными документами и является неотъемлемой частью настоящего Договора.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Арендная плата и расчеты по Договору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8335C">
        <w:rPr>
          <w:rFonts w:ascii="Times New Roman" w:hAnsi="Times New Roman"/>
          <w:sz w:val="24"/>
          <w:szCs w:val="24"/>
        </w:rPr>
        <w:t>Размер арендной платы за Помещение ежегодно применяется Арендодателем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Решения Псковской городской Думы от 24.08.2010</w:t>
      </w:r>
      <w:r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</w:t>
      </w:r>
      <w:r w:rsidRPr="00F507FD">
        <w:rPr>
          <w:rFonts w:ascii="Times New Roman" w:hAnsi="Times New Roman"/>
          <w:sz w:val="24"/>
          <w:szCs w:val="24"/>
        </w:rPr>
        <w:t>» (редакция от 27.05.2016)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определяется исходя из ставки арендной платы за 1 </w:t>
      </w:r>
      <w:proofErr w:type="spellStart"/>
      <w:r w:rsidRPr="0018335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18335C">
        <w:rPr>
          <w:rFonts w:ascii="Times New Roman" w:hAnsi="Times New Roman"/>
          <w:color w:val="000000"/>
          <w:sz w:val="24"/>
          <w:szCs w:val="24"/>
        </w:rPr>
        <w:t>/руб. на основании независимой оценки рыночной стоимости передаваемого в</w:t>
      </w:r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 xml:space="preserve"> аренду имущества в соответствии с расчетом согласно Приложению №1 к настоящему Договору.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F3">
        <w:rPr>
          <w:rFonts w:ascii="Times New Roman" w:hAnsi="Times New Roman"/>
          <w:sz w:val="24"/>
          <w:szCs w:val="24"/>
        </w:rPr>
        <w:t>3.2. Ежемесячная арендная плата по настоящему Договору определяется расчетом арендной платы (Приложение №1).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Арендодатель вправе пересмотреть размер арендной платы в бесспорном и одностороннем порядке в случае изменения ставок арендной платы, на основании независимой </w:t>
      </w:r>
      <w:r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уменьшения.</w:t>
      </w:r>
    </w:p>
    <w:p w:rsidR="00D66771" w:rsidRPr="0018335C" w:rsidRDefault="00D66771" w:rsidP="00D66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В сумму арендной платы не включены расходы по коммунальным услугам и услугам связи, связанным с использованием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18335C">
        <w:rPr>
          <w:rFonts w:ascii="Times New Roman" w:hAnsi="Times New Roman"/>
          <w:sz w:val="24"/>
          <w:szCs w:val="24"/>
        </w:rPr>
        <w:t>Арендатор оплачивает расходы, указанные в пункте 3.4. настоящего Договора до последнего календарного дня месяца, следующего за расчетным на основании отдельного соглашения с Арендодателем.</w:t>
      </w:r>
      <w:proofErr w:type="gramEnd"/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3.6. Платежи, предусмотренные пунктом 3.2. настоящего Договора, Арендатор осуществляет до 10 числа месяца, следующего </w:t>
      </w:r>
      <w:proofErr w:type="gramStart"/>
      <w:r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расчетным, по указанным реквизитам: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Наименование: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921895">
        <w:rPr>
          <w:rFonts w:ascii="Times New Roman" w:hAnsi="Times New Roman"/>
          <w:sz w:val="24"/>
          <w:szCs w:val="24"/>
        </w:rPr>
        <w:t>«Псковский бизнес-инкубатор», 180000, г. Псков, Набережная реки Великой, д.6,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95">
        <w:rPr>
          <w:rFonts w:ascii="Times New Roman" w:hAnsi="Times New Roman"/>
          <w:sz w:val="24"/>
          <w:szCs w:val="24"/>
        </w:rPr>
        <w:t xml:space="preserve">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Pr="0092189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27470D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Обязанности Арендатора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Использовать Помещение исключительно по его прямому назначению и в соответствии с бизнес-планом, заявленным при прохождении конкурса по предоставлению нежилых помещений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Своевременно вносить арендную плату в порядке, размерах и сроки, которые устанавливаются настоящим Договором.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Соблюдать действующие в МБУ «Псковский бизнес-инкубатор» нормы и правила, установленные локальным нормативными актами Арендодателя, а также соблюдать нормативно-правовые акты Администрации Псковской области и Администрации города Пскова и Псковской городской Думы, регулирующие деятельность МБУ «Псковский бизнес-инкубатор» и вопросы аренды муниципального имущества.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 Заключить с Арендодателем соглашение о возмещении расходов по оплате коммунальных услуг и услуг связи, связанных с использованием Помещения. Сумма компенсации стоимости коммунальных услуг и услуг связи в таком соглашении определяется на основании счетов, счетов-фактур и актов оказанных услуг, выставленных поставщиками коммунальных услуг и услуг связи, и рассчитывается в соответствии с фактическим потреблением Услуг Арендатором.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4.5.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4.6. Не препятствовать осуществлению Арендодателем непосредственного и документального контроля целевого использования Помещения, оказывать содействие при проверке Арендодателем фактического использования рабочих мест и хода реализации бизнес-плана в порядке, установленном локальным нормативным актом Арендодателя. </w:t>
      </w:r>
    </w:p>
    <w:p w:rsidR="00D66771" w:rsidRPr="0018335C" w:rsidRDefault="00D66771" w:rsidP="00D66771">
      <w:pPr>
        <w:pStyle w:val="western"/>
        <w:spacing w:before="0" w:beforeAutospacing="0" w:after="0" w:afterAutospacing="0"/>
        <w:jc w:val="both"/>
      </w:pPr>
      <w:r w:rsidRPr="0018335C">
        <w:t xml:space="preserve">4.7. </w:t>
      </w:r>
      <w:proofErr w:type="gramStart"/>
      <w:r w:rsidRPr="0018335C">
        <w:t>В соответствии с Порядком проведения мониторинга реализации бизнес-планов субъектами малого предпринимательства, размещенными в Муниципальном бюджетном учреждении «Псковский бизнес-инкубатор» и другими локальными нормативными актами Арендодателя, своевременно по требованию Арендодателя предоставлять всю необходимую информацию и отчетность о реализации Арендатором бизнес-плана, заявленного при прохождении конкурса по предоставлению нежилых помещений в МБУ «Псковский бизнес-инкубатор»</w:t>
      </w:r>
      <w:r>
        <w:t>, а также предоставлять информацию о финансово-хозяйственной деятельности по запросу Администрации</w:t>
      </w:r>
      <w:proofErr w:type="gramEnd"/>
      <w:r>
        <w:t xml:space="preserve"> города Пскова и МБУ «Псковский бизнес-инкубатор»</w:t>
      </w:r>
      <w:r w:rsidRPr="0018335C"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4.8. Обеспечивать сохранность Помещения в течение всего срока действия настоящего Договора, в том числе поддерживать надлежащее санитарное и техническое состояние Помещения, соблюдать правила пожарной безопасности.</w:t>
      </w:r>
    </w:p>
    <w:p w:rsidR="00D66771" w:rsidRPr="0018335C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4.9. Арендатор самостоятельно оплачивает расходы, связанные с ежедневной уборкой Помещения, вывозом и утилизацией </w:t>
      </w:r>
      <w:r w:rsidRPr="0018335C">
        <w:rPr>
          <w:rFonts w:ascii="Times New Roman" w:hAnsi="Times New Roman"/>
          <w:color w:val="000000"/>
          <w:sz w:val="24"/>
          <w:szCs w:val="24"/>
        </w:rPr>
        <w:t>твердых коммунальных отходов, образующихся в Помещении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4.10. При обнаружении признаков аварийного состояния водопровода, водоснабжения, канализации, отопления и освещения внутри Помещения, немедленно информировать Арендодателя в письменном виде. В случае непринятия своевременных мер для предупреждения аварийных ситуаций возместить причиненный ущерб в полном объеме.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4.11. Предпринимать меры, исключающие возникновение пожара, хищение материальных ценностей и проникновение в Помещение посторонних лиц в рабочее и в нерабочее время.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4.12. В течение 24 часов извещать Арендодателя о ставшем ему известном повреждении, аварии, о фактах нарушения целостности Помещения или ином обстоятельстве, нанесшем ущерб Помещению, и безотлагательно принимать меры для предотвращения дальнейшего ущерба.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4.13. Не проводить реконструкцию Помещения, перепланировку Помещения, установку капитальных и временных перегородок, переоборудование и другие капитальные ремонтные </w:t>
      </w:r>
      <w:r w:rsidRPr="0018335C">
        <w:rPr>
          <w:rFonts w:ascii="Times New Roman" w:hAnsi="Times New Roman"/>
          <w:sz w:val="24"/>
          <w:szCs w:val="24"/>
        </w:rPr>
        <w:lastRenderedPageBreak/>
        <w:t>работы, а также иные изменения в Помещении (отделимые и неотделимые улучшения) без письменного согласия Арендодателя. Стоимость неотделимых улучшений, произведенных Арендатором без письменного разрешения Арендодателя, возмещению не подлежит.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4.14. Соблюдать установленный Арендодателем режим работы учреждения, в котором находится Помещение.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4.15. Соблюдать условия соглашений с Арендодателем, а также исполнять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4.16.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опасности, выключать искусственное освещение в Помещении, закрывать на замки двери и окна.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4.17.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приема-передачи в день прекращения договора, осуществить сверку платежей. При </w:t>
      </w:r>
      <w:proofErr w:type="spellStart"/>
      <w:r w:rsidRPr="0018335C">
        <w:rPr>
          <w:rFonts w:ascii="Times New Roman" w:hAnsi="Times New Roman"/>
          <w:sz w:val="24"/>
          <w:szCs w:val="24"/>
        </w:rPr>
        <w:t>неподписании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акта при</w:t>
      </w:r>
      <w:r>
        <w:rPr>
          <w:rFonts w:ascii="Times New Roman" w:hAnsi="Times New Roman"/>
          <w:sz w:val="24"/>
          <w:szCs w:val="24"/>
        </w:rPr>
        <w:t>ё</w:t>
      </w:r>
      <w:r w:rsidRPr="0018335C">
        <w:rPr>
          <w:rFonts w:ascii="Times New Roman" w:hAnsi="Times New Roman"/>
          <w:sz w:val="24"/>
          <w:szCs w:val="24"/>
        </w:rPr>
        <w:t>ма-передачи со стороны Арендатора, Арендодатель вправе подписать настоящий акт в одностороннем порядке. В случае если Помещение возвращается в состоянии худшем, чем это предусмотрено в настоящем договоре, Арендатор возмещает Арендодателю причиненный ущерб. Если Арендатор не возвратил Помещение, либо возвратил его несвоевременно, Арендодатель вправе потребовать внесения арендной платы и неустойки за все время просрочки.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4.18. Предоставлять по запросу Арендодателя всю необходимую информацию о Помещении,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энергоснабжения, обеспечения пожарной безопасности и надлежащего исполнения договора.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4.19. Арендатор не вправе сдавать арендованное Помещение в субаренду, предоставлять его в безвозмездное пользование, передавать свои права и обязанности по настоящему Договору другому лицу, а также осуществлять другие действия, влекущие какое-либо обременение предоставленных Арендатору имущественных прав.</w:t>
      </w:r>
    </w:p>
    <w:p w:rsidR="00D66771" w:rsidRPr="009E173F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4.20. Принимать участие в мероприятиях (семинары, тренинги, презентации, круглые столы, встречи с бизнес-сооб</w:t>
      </w:r>
      <w:r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 xml:space="preserve">еством и т.п.), организованных Арендодателем, направленных на </w:t>
      </w:r>
      <w:r w:rsidRPr="009E173F">
        <w:rPr>
          <w:rFonts w:ascii="Times New Roman" w:hAnsi="Times New Roman"/>
          <w:sz w:val="24"/>
          <w:szCs w:val="24"/>
        </w:rPr>
        <w:t>повышение эффективности реализации бизнес-плана Арендатора.</w:t>
      </w:r>
    </w:p>
    <w:p w:rsidR="00D66771" w:rsidRPr="0018335C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765">
        <w:rPr>
          <w:rFonts w:ascii="Times New Roman" w:hAnsi="Times New Roman"/>
          <w:sz w:val="24"/>
          <w:szCs w:val="24"/>
        </w:rPr>
        <w:t>4.21. В случае</w:t>
      </w:r>
      <w:r>
        <w:rPr>
          <w:rFonts w:ascii="Times New Roman" w:hAnsi="Times New Roman"/>
          <w:sz w:val="24"/>
          <w:szCs w:val="24"/>
        </w:rPr>
        <w:t xml:space="preserve"> принятия Арендатором решения о</w:t>
      </w:r>
      <w:r w:rsidRPr="002D1765">
        <w:rPr>
          <w:rFonts w:ascii="Times New Roman" w:hAnsi="Times New Roman"/>
          <w:sz w:val="24"/>
          <w:szCs w:val="24"/>
        </w:rPr>
        <w:t xml:space="preserve"> ликвидации юридического лица или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D1765">
        <w:rPr>
          <w:rFonts w:ascii="Times New Roman" w:hAnsi="Times New Roman"/>
          <w:sz w:val="24"/>
          <w:szCs w:val="24"/>
        </w:rPr>
        <w:t>прекращения деятельности в качестве индивидуального предпринимателя незамедлительно</w:t>
      </w:r>
      <w:r>
        <w:rPr>
          <w:rFonts w:ascii="Times New Roman" w:hAnsi="Times New Roman"/>
          <w:sz w:val="24"/>
          <w:szCs w:val="24"/>
        </w:rPr>
        <w:t xml:space="preserve"> письменно</w:t>
      </w:r>
      <w:r w:rsidRPr="002D1765">
        <w:rPr>
          <w:rFonts w:ascii="Times New Roman" w:hAnsi="Times New Roman"/>
          <w:sz w:val="24"/>
          <w:szCs w:val="24"/>
        </w:rPr>
        <w:t xml:space="preserve"> уведомить об этом Арендодателя</w:t>
      </w:r>
      <w:r>
        <w:rPr>
          <w:rFonts w:ascii="Times New Roman" w:hAnsi="Times New Roman"/>
          <w:sz w:val="24"/>
          <w:szCs w:val="24"/>
        </w:rPr>
        <w:t>.</w:t>
      </w:r>
    </w:p>
    <w:p w:rsidR="00D66771" w:rsidRPr="0027470D" w:rsidRDefault="00D66771" w:rsidP="00D6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Обязанности Арендодателя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Своевременно производить текущее и аварийное обслуживание Помещения и устранение аварийного состояния коммунальных систем (водопровода, канализации, отопления и освещения). Устранение аварийного состояния указанного оборудования производится Арендодателем на основании письменной заявки, оформленной Арендатором.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Производить капитальный ремонт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 Организовать охрану Помещения.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 Обеспечить общую пожарную безопасность здания, в котором находится Помещение.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5.5. Осуществлять </w:t>
      </w:r>
      <w:proofErr w:type="gramStart"/>
      <w:r w:rsidRPr="00183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целевым использованием Арендатором Помещения, фактическим использованием рабочих мест и ходом реализации бизнес-плана.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5.6. Организовывать мероприятия (семинары, тренинги, презентации, круглые столы, встречи с бизнес-сообществом и т.п.), способствующие повышению эффективности реализации бизнес-плана Арендатора.</w:t>
      </w:r>
    </w:p>
    <w:p w:rsidR="00D66771" w:rsidRPr="0027470D" w:rsidRDefault="00D66771" w:rsidP="00D66771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6.2. В случае причинения имущественного вреда Арендодателю Арендатор возмещает ущерб в полном объеме.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6.3. В случае просрочки уплаты или неуплаты Арендатором платежей в сроки, установленные в пункте 3.2. настоящего Договора, на сумму задолженности подлежат начислению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18335C">
        <w:rPr>
          <w:rFonts w:ascii="Times New Roman" w:hAnsi="Times New Roman"/>
          <w:sz w:val="24"/>
          <w:szCs w:val="24"/>
        </w:rPr>
        <w:t>1% от суммы задолженности за каждый день просрочки.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6.4.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6.5.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</w:t>
      </w:r>
    </w:p>
    <w:p w:rsidR="00D66771" w:rsidRPr="002B7884" w:rsidRDefault="00D66771" w:rsidP="00D6677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FD">
        <w:rPr>
          <w:rFonts w:ascii="Times New Roman" w:hAnsi="Times New Roman"/>
          <w:b/>
          <w:sz w:val="24"/>
          <w:szCs w:val="24"/>
        </w:rPr>
        <w:t>7. Срок действия Договора, порядок его расторжения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7.1. Настоящий Договор вступает в силу с «___» ______ 20__ г. и действует включительно по «__» _____20 __ г.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7.2. Договор может быть изменен или расторгнут по соглашению сторон. Изменения условия Договора, касающиеся уменьшения арендной платы предусмотренной Приложением № 1 не допустимо.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7.3. Арендодатель в праве в одностороннем внесудебном порядке отказаться от исполнения Договора, уведомив об этом Арендатора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14 календарных дней в случаях, когда Арендатор: 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а) использует Помещение с существенным нарушением условий Договора, в том числе о назначении и разрешенном использовании Помещения, либо с неоднократными нарушениями;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б) использует помещение с существенными отклонениями от бизнес-плана, заявленного при прохождении конкурса по предоставлению нежилых помещений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в) приостановил или прекратил осуществление вида деятельности, указанного в заявке Арендатора при прохождении конкурса по предоставлению нежилых помещений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г) препятствует осуществлению Арендодателем непосредственного и документального контроля целевого использования Помещения, фактического использования рабочих мест и хода реализации бизнес-плана;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д) ухудшает состояние Помещения, в том числе имущества, принадлежащего Арендодателю;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е) более двух раз по истечении установленного Договором срока платежа допускает просрочку и/или не вносит арендную плату;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ж) неоднократно нарушает условия соглашений с Арендодателем, а также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бизнес-инкубатор»;</w:t>
      </w:r>
    </w:p>
    <w:p w:rsidR="00D66771" w:rsidRPr="00F507FD" w:rsidRDefault="00D66771" w:rsidP="00D66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з) своевременно не предоставляет в соответствии с запросами Арендодателя информацию о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7.4. Арендатор вправе в любое время в одностороннем внесудебном порядке отказаться от исполнения Договора, уведомив об этом Арендодателя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30 календарных дней.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 xml:space="preserve">7.5. В случае если Арендатор в день прекращения Договора не возвратил Помещение, он обязан внести арендную плату за все время просрочки, а также </w:t>
      </w:r>
      <w:proofErr w:type="gramStart"/>
      <w:r w:rsidRPr="00F507FD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F507FD">
        <w:rPr>
          <w:rFonts w:ascii="Times New Roman" w:hAnsi="Times New Roman"/>
          <w:sz w:val="24"/>
          <w:szCs w:val="24"/>
        </w:rPr>
        <w:t xml:space="preserve"> размере 1% от суммы, причитающейся к оплате за каждый день просрочки.</w:t>
      </w:r>
    </w:p>
    <w:p w:rsidR="00D66771" w:rsidRPr="00F507FD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7.6. Расторжение настоящего Договора не освобождает Арендатора от уплаты задолженности по арендной плате и пеням.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8.1. Все споры или разногласия, возникающие между Сторонами, разрешаются путем переговоров.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Псковской области в порядке, установленном действующим законодательством Российской Федерации.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Конфиденциальность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Стороны обязуются в течение пяти лет с момента подписания настоящего Договора не разглашать и не использовать в целях, противоречащих интересам другой Стороны, сведения финансового, технологического, информационного и коммерческого характера, ставшие известными Сторонам в связи с исполнением настоящего Договора.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Сведения, указанные в пункте 9.1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 случае нарушения требований пункта 9.1 настоящего Договора виновная сторона обязуется возместить другой стороне ущерб в соответствии с действующим законодательством Российской Федерации, включая расходы, направленные на устранение последствий разглашения информации.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10.1. Взаимоотношения Сторон, не урегулированные настоящим Договором, регулируются законодательством Российской Федерации.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10.2. При наличии нарушений условий настоящего Договора со стороны Арендатора, Арендодатель составляет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 В случае отказа от подписания акта со стороны Арендатора, Арендодатель вправе подписать акт в одностороннем порядке.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10.3. При изменении наименования, места нахождения, банковских и иных реквизитов, а также в случае реорганизации, Стороны обязуются уведомить друг друга в письменном виде в двухнедельный срок.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10.4. Настоящий Договор составлен и подписан в </w:t>
      </w:r>
      <w:r>
        <w:rPr>
          <w:rFonts w:ascii="Times New Roman" w:hAnsi="Times New Roman"/>
          <w:sz w:val="24"/>
          <w:szCs w:val="24"/>
        </w:rPr>
        <w:t>двух</w:t>
      </w:r>
      <w:r w:rsidRPr="0018335C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D66771" w:rsidRPr="00AE3946" w:rsidRDefault="00D66771" w:rsidP="00D667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66771" w:rsidRPr="003025A4" w:rsidRDefault="00D66771" w:rsidP="00D667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АРЕНДОДАТЕЛЬ: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телефон: (8112)291033, ИНН 6027129771, КПП 602701001, </w:t>
      </w:r>
      <w:r>
        <w:rPr>
          <w:rFonts w:ascii="Times New Roman" w:hAnsi="Times New Roman"/>
          <w:sz w:val="24"/>
          <w:szCs w:val="24"/>
        </w:rPr>
        <w:t>УФК по Псковской области</w:t>
      </w:r>
      <w:r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>
        <w:rPr>
          <w:rFonts w:ascii="Times New Roman" w:hAnsi="Times New Roman"/>
          <w:sz w:val="24"/>
          <w:szCs w:val="24"/>
        </w:rPr>
        <w:t>205760211650</w:t>
      </w:r>
      <w:r w:rsidRPr="00921895">
        <w:rPr>
          <w:rFonts w:ascii="Times New Roman" w:hAnsi="Times New Roman"/>
          <w:sz w:val="24"/>
          <w:szCs w:val="24"/>
        </w:rPr>
        <w:t xml:space="preserve">) р/с </w:t>
      </w:r>
      <w:r>
        <w:rPr>
          <w:rFonts w:ascii="Times New Roman" w:hAnsi="Times New Roman"/>
          <w:sz w:val="24"/>
          <w:szCs w:val="24"/>
        </w:rPr>
        <w:t>40701810840301009003</w:t>
      </w:r>
      <w:r w:rsidRPr="00921895">
        <w:rPr>
          <w:rFonts w:ascii="Times New Roman" w:hAnsi="Times New Roman"/>
          <w:sz w:val="24"/>
          <w:szCs w:val="24"/>
        </w:rPr>
        <w:t xml:space="preserve"> в</w:t>
      </w:r>
      <w:r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Pr="00921895">
        <w:rPr>
          <w:rFonts w:ascii="Times New Roman" w:hAnsi="Times New Roman"/>
          <w:sz w:val="24"/>
          <w:szCs w:val="24"/>
        </w:rPr>
        <w:t>, БИК 045805001, ОКПО 09243000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 xml:space="preserve"> _______________  _________________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35C"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D66771" w:rsidRPr="0018335C" w:rsidRDefault="00D66771" w:rsidP="00D6677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D66771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3025A4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АРЕНДАТОР: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D66771" w:rsidRPr="0018335C" w:rsidRDefault="00D66771" w:rsidP="00D6677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D66771" w:rsidRPr="0018335C" w:rsidRDefault="00D66771" w:rsidP="00D6677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         М.П.</w:t>
      </w:r>
    </w:p>
    <w:p w:rsidR="00D66771" w:rsidRPr="0018335C" w:rsidRDefault="00D66771" w:rsidP="00D66771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________№___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РАСЧЕТ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арендной платы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для _____________________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693A44" w:rsidRDefault="00D66771" w:rsidP="00D66771">
      <w:pPr>
        <w:pStyle w:val="a6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На основании Решения Псковской городской Думы от 24.08.2010г.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(редакция от 27.05.2016) размер льготной арендной платы за 1 </w:t>
      </w:r>
      <w:proofErr w:type="spellStart"/>
      <w:r w:rsidRPr="00693A44">
        <w:rPr>
          <w:rFonts w:ascii="Times New Roman" w:hAnsi="Times New Roman"/>
          <w:sz w:val="24"/>
          <w:szCs w:val="24"/>
        </w:rPr>
        <w:t>кв.м</w:t>
      </w:r>
      <w:proofErr w:type="spellEnd"/>
      <w:r w:rsidRPr="00693A44">
        <w:rPr>
          <w:rFonts w:ascii="Times New Roman" w:hAnsi="Times New Roman"/>
          <w:sz w:val="24"/>
          <w:szCs w:val="24"/>
        </w:rPr>
        <w:t>. площади нежилых помещений составляет: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первый год аренды составляет 40%;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во второй год аренды составляет 60%;</w:t>
      </w:r>
    </w:p>
    <w:p w:rsidR="00D66771" w:rsidRPr="0018335C" w:rsidRDefault="00D66771" w:rsidP="00D66771">
      <w:pPr>
        <w:tabs>
          <w:tab w:val="num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третий год аренды </w:t>
      </w:r>
      <w:r w:rsidRPr="00F507FD">
        <w:rPr>
          <w:rFonts w:ascii="Times New Roman" w:hAnsi="Times New Roman"/>
          <w:sz w:val="24"/>
          <w:szCs w:val="24"/>
        </w:rPr>
        <w:t>составляет 85%.</w:t>
      </w:r>
    </w:p>
    <w:p w:rsidR="00D66771" w:rsidRPr="00FD7C86" w:rsidRDefault="00D66771" w:rsidP="00D66771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C86">
        <w:rPr>
          <w:rFonts w:ascii="Times New Roman" w:hAnsi="Times New Roman"/>
          <w:sz w:val="24"/>
          <w:szCs w:val="24"/>
        </w:rPr>
        <w:t xml:space="preserve">Площадь арендуемых помещений составляет – </w:t>
      </w:r>
      <w:r w:rsidR="00B53E1F">
        <w:rPr>
          <w:rFonts w:ascii="Times New Roman" w:hAnsi="Times New Roman"/>
          <w:sz w:val="24"/>
          <w:szCs w:val="24"/>
        </w:rPr>
        <w:t>11,9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86">
        <w:rPr>
          <w:rFonts w:ascii="Times New Roman" w:hAnsi="Times New Roman"/>
          <w:sz w:val="24"/>
          <w:szCs w:val="24"/>
        </w:rPr>
        <w:t>кв.м</w:t>
      </w:r>
      <w:proofErr w:type="spellEnd"/>
      <w:r w:rsidRPr="00FD7C86">
        <w:rPr>
          <w:rFonts w:ascii="Times New Roman" w:hAnsi="Times New Roman"/>
          <w:sz w:val="24"/>
          <w:szCs w:val="24"/>
        </w:rPr>
        <w:t>.</w:t>
      </w:r>
    </w:p>
    <w:p w:rsidR="00D66771" w:rsidRDefault="00D66771" w:rsidP="00D6677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>Рыночная стоимость арендной платы за часть нежилого помещения на первом этаже МБУ «Псковский бизнес-инкубатор» (№</w:t>
      </w:r>
      <w:r w:rsidR="00B53E1F">
        <w:rPr>
          <w:rFonts w:ascii="Times New Roman" w:hAnsi="Times New Roman"/>
          <w:sz w:val="24"/>
          <w:szCs w:val="24"/>
        </w:rPr>
        <w:t>9</w:t>
      </w:r>
      <w:r w:rsidRPr="00693A44"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>
        <w:rPr>
          <w:rFonts w:ascii="Times New Roman" w:hAnsi="Times New Roman"/>
          <w:sz w:val="24"/>
          <w:szCs w:val="24"/>
        </w:rPr>
        <w:t>1</w:t>
      </w:r>
      <w:r w:rsidR="00B53E1F">
        <w:rPr>
          <w:rFonts w:ascii="Times New Roman" w:hAnsi="Times New Roman"/>
          <w:sz w:val="24"/>
          <w:szCs w:val="24"/>
        </w:rPr>
        <w:t>2б</w:t>
      </w:r>
      <w:r w:rsidRPr="00693A44">
        <w:rPr>
          <w:rFonts w:ascii="Times New Roman" w:hAnsi="Times New Roman"/>
          <w:sz w:val="24"/>
          <w:szCs w:val="24"/>
        </w:rPr>
        <w:t xml:space="preserve">), </w:t>
      </w:r>
      <w:r w:rsidRPr="0018335C">
        <w:rPr>
          <w:rFonts w:ascii="Times New Roman" w:hAnsi="Times New Roman"/>
          <w:sz w:val="24"/>
          <w:szCs w:val="24"/>
        </w:rPr>
        <w:t xml:space="preserve">в соответствии с Отчетом </w:t>
      </w:r>
      <w:r>
        <w:rPr>
          <w:rFonts w:ascii="Times New Roman" w:hAnsi="Times New Roman"/>
          <w:sz w:val="24"/>
          <w:szCs w:val="24"/>
        </w:rPr>
        <w:t xml:space="preserve">об оценке </w:t>
      </w:r>
      <w:r w:rsidRPr="00183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44</w:t>
      </w:r>
      <w:r w:rsidRPr="00183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</w:t>
      </w:r>
      <w:r w:rsidRPr="0018335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20г. годовой </w:t>
      </w:r>
      <w:r w:rsidRPr="0018335C">
        <w:rPr>
          <w:rFonts w:ascii="Times New Roman" w:hAnsi="Times New Roman"/>
          <w:sz w:val="24"/>
          <w:szCs w:val="24"/>
        </w:rPr>
        <w:t xml:space="preserve">рыночной стоимости </w:t>
      </w:r>
      <w:r>
        <w:rPr>
          <w:rFonts w:ascii="Times New Roman" w:hAnsi="Times New Roman"/>
          <w:sz w:val="24"/>
          <w:szCs w:val="24"/>
        </w:rPr>
        <w:t>арендной платы за использование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в МБУ «Псковский бизнес-инкубатор», </w:t>
      </w:r>
      <w:r>
        <w:rPr>
          <w:rFonts w:ascii="Times New Roman" w:hAnsi="Times New Roman"/>
          <w:sz w:val="24"/>
          <w:szCs w:val="24"/>
        </w:rPr>
        <w:t>находящиеся</w:t>
      </w:r>
      <w:r w:rsidRPr="0018335C">
        <w:rPr>
          <w:rFonts w:ascii="Times New Roman" w:hAnsi="Times New Roman"/>
          <w:sz w:val="24"/>
          <w:szCs w:val="24"/>
        </w:rPr>
        <w:t xml:space="preserve"> по адресу: 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 Набережная реки Великой, д.6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365</w:t>
      </w:r>
      <w:r w:rsidRPr="001833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триста шестьдесят пять</w:t>
      </w:r>
      <w:r w:rsidRPr="0018335C">
        <w:rPr>
          <w:rFonts w:ascii="Times New Roman" w:hAnsi="Times New Roman"/>
          <w:sz w:val="24"/>
          <w:szCs w:val="24"/>
        </w:rPr>
        <w:t>) руб</w:t>
      </w:r>
      <w:r>
        <w:rPr>
          <w:rFonts w:ascii="Times New Roman" w:hAnsi="Times New Roman"/>
          <w:sz w:val="24"/>
          <w:szCs w:val="24"/>
        </w:rPr>
        <w:t xml:space="preserve">лей </w:t>
      </w:r>
      <w:r w:rsidRPr="0018335C"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в месяц (без НДС).</w:t>
      </w:r>
    </w:p>
    <w:p w:rsidR="00D66771" w:rsidRPr="00693A44" w:rsidRDefault="00D66771" w:rsidP="00D6677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Размер арендной платы </w:t>
      </w:r>
      <w:proofErr w:type="gramStart"/>
      <w:r w:rsidRPr="00693A44">
        <w:rPr>
          <w:rFonts w:ascii="Times New Roman" w:hAnsi="Times New Roman"/>
          <w:sz w:val="24"/>
          <w:szCs w:val="24"/>
        </w:rPr>
        <w:t>с</w:t>
      </w:r>
      <w:proofErr w:type="gramEnd"/>
      <w:r w:rsidRPr="00693A44">
        <w:rPr>
          <w:rFonts w:ascii="Times New Roman" w:hAnsi="Times New Roman"/>
          <w:sz w:val="24"/>
          <w:szCs w:val="24"/>
        </w:rPr>
        <w:t xml:space="preserve"> «_____» _________ по «____» __________ составляет: </w:t>
      </w:r>
    </w:p>
    <w:p w:rsidR="00D66771" w:rsidRPr="00AC6977" w:rsidRDefault="00B53E1F" w:rsidP="00D667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11,9</w:t>
      </w:r>
      <w:r w:rsidR="00D66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771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D66771" w:rsidRPr="00AC6977">
        <w:rPr>
          <w:rFonts w:ascii="Times New Roman" w:hAnsi="Times New Roman"/>
          <w:sz w:val="24"/>
          <w:szCs w:val="24"/>
        </w:rPr>
        <w:t>. х _______________ руб.</w:t>
      </w:r>
      <w:r w:rsidR="00D66771">
        <w:rPr>
          <w:rFonts w:ascii="Times New Roman" w:hAnsi="Times New Roman"/>
          <w:sz w:val="24"/>
          <w:szCs w:val="24"/>
        </w:rPr>
        <w:t>/</w:t>
      </w:r>
      <w:proofErr w:type="spellStart"/>
      <w:r w:rsidR="00D66771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D66771" w:rsidRPr="00AC6977">
        <w:rPr>
          <w:rFonts w:ascii="Times New Roman" w:hAnsi="Times New Roman"/>
          <w:sz w:val="24"/>
          <w:szCs w:val="24"/>
        </w:rPr>
        <w:t>. = __________ руб./месяц</w:t>
      </w:r>
      <w:r w:rsidR="00D66771">
        <w:rPr>
          <w:rFonts w:ascii="Times New Roman" w:hAnsi="Times New Roman"/>
          <w:sz w:val="24"/>
          <w:szCs w:val="24"/>
        </w:rPr>
        <w:t xml:space="preserve">. </w:t>
      </w: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_____________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______________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66771" w:rsidRPr="0018335C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от ________№ _________</w:t>
      </w:r>
    </w:p>
    <w:p w:rsidR="00D66771" w:rsidRPr="0018335C" w:rsidRDefault="00D66771" w:rsidP="00D6677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АКТ</w:t>
      </w:r>
    </w:p>
    <w:p w:rsidR="00D66771" w:rsidRPr="0018335C" w:rsidRDefault="00D66771" w:rsidP="00D667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ПРИЕМА-ПЕРЕДАЧИНЕЖИЛОГО ПОМЕЩЕНИЯ</w:t>
      </w: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«___» _________ 20___ г.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8335C">
        <w:rPr>
          <w:rFonts w:ascii="Times New Roman" w:hAnsi="Times New Roman"/>
          <w:sz w:val="24"/>
          <w:szCs w:val="24"/>
        </w:rPr>
        <w:t>директора 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8335C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18335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передало, а ____________________________________, в лице ________________________________, действующего на основании ______________, именуемое в дальнейшем «Арендатор», с другой стороны, приняло во временное возмездное пользование 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18335C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 на первом этаже </w:t>
      </w:r>
      <w:r w:rsidRPr="001833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«Псковский бизнес-инкубатор»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B53E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№1</w:t>
      </w:r>
      <w:r w:rsidR="00B53E1F">
        <w:rPr>
          <w:rFonts w:ascii="Times New Roman" w:hAnsi="Times New Roman"/>
          <w:sz w:val="24"/>
          <w:szCs w:val="24"/>
        </w:rPr>
        <w:t>2б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8335C">
        <w:rPr>
          <w:rFonts w:ascii="Times New Roman" w:hAnsi="Times New Roman"/>
          <w:sz w:val="24"/>
          <w:szCs w:val="24"/>
        </w:rPr>
        <w:t xml:space="preserve">общей площадью </w:t>
      </w:r>
      <w:r w:rsidR="00B53E1F">
        <w:rPr>
          <w:rFonts w:ascii="Times New Roman" w:hAnsi="Times New Roman"/>
          <w:sz w:val="24"/>
          <w:szCs w:val="24"/>
        </w:rPr>
        <w:t>11,9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адресу: 180000,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</w:t>
      </w:r>
      <w:r>
        <w:rPr>
          <w:rFonts w:ascii="Times New Roman" w:hAnsi="Times New Roman"/>
          <w:sz w:val="24"/>
          <w:szCs w:val="24"/>
        </w:rPr>
        <w:t>на условиях настоящего Договора (далее – Помещение).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35C">
        <w:rPr>
          <w:rFonts w:ascii="Times New Roman" w:hAnsi="Times New Roman"/>
          <w:sz w:val="24"/>
          <w:szCs w:val="24"/>
        </w:rPr>
        <w:t>омещение находится в надлежащем санитарном, техническом и противопожарном состоянии, видимые и скрытые повреждения отсутствуют. Помещение пригодно для использования в соответствии с целями, предусмотренными настоящим Договором.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Взаимных претензий стороны не имеют.</w:t>
      </w:r>
    </w:p>
    <w:p w:rsidR="00D66771" w:rsidRPr="0018335C" w:rsidRDefault="00D66771" w:rsidP="00D66771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66771" w:rsidRPr="0018335C" w:rsidTr="00C5301C">
        <w:trPr>
          <w:tblCellSpacing w:w="0" w:type="dxa"/>
        </w:trPr>
        <w:tc>
          <w:tcPr>
            <w:tcW w:w="457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 _______________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  ______________</w:t>
            </w: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771" w:rsidRPr="0018335C" w:rsidRDefault="00D66771" w:rsidP="00C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D66771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6771" w:rsidRDefault="00D66771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245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Проект договора аренды по лоту №</w:t>
      </w:r>
      <w:r w:rsidR="000B49B9">
        <w:rPr>
          <w:rFonts w:ascii="Times New Roman" w:hAnsi="Times New Roman"/>
          <w:i/>
          <w:iCs/>
          <w:sz w:val="24"/>
          <w:szCs w:val="24"/>
        </w:rPr>
        <w:t>6</w:t>
      </w:r>
    </w:p>
    <w:p w:rsidR="001C3D4E" w:rsidRPr="0018335C" w:rsidRDefault="001C3D4E" w:rsidP="001C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ДОГОВОР АРЕНДЫ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№</w:t>
      </w:r>
      <w:r w:rsidRPr="0018335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1C3D4E" w:rsidRPr="0027470D" w:rsidRDefault="001C3D4E" w:rsidP="001C3D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1C3D4E" w:rsidRPr="0027470D" w:rsidRDefault="001C3D4E" w:rsidP="001C3D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 w:rsidR="00FA3939">
        <w:rPr>
          <w:rFonts w:ascii="Times New Roman" w:hAnsi="Times New Roman"/>
          <w:sz w:val="24"/>
          <w:szCs w:val="24"/>
        </w:rPr>
        <w:t>и.о</w:t>
      </w:r>
      <w:proofErr w:type="spellEnd"/>
      <w:r w:rsidR="00FA3939">
        <w:rPr>
          <w:rFonts w:ascii="Times New Roman" w:hAnsi="Times New Roman"/>
          <w:sz w:val="24"/>
          <w:szCs w:val="24"/>
        </w:rPr>
        <w:t xml:space="preserve">. </w:t>
      </w:r>
      <w:r w:rsidR="00FA3939" w:rsidRPr="0018335C">
        <w:rPr>
          <w:rFonts w:ascii="Times New Roman" w:hAnsi="Times New Roman"/>
          <w:sz w:val="24"/>
          <w:szCs w:val="24"/>
        </w:rPr>
        <w:t>директора ____</w:t>
      </w:r>
      <w:r w:rsidR="00FA3939">
        <w:rPr>
          <w:rFonts w:ascii="Times New Roman" w:hAnsi="Times New Roman"/>
          <w:sz w:val="24"/>
          <w:szCs w:val="24"/>
        </w:rPr>
        <w:t>____________________________</w:t>
      </w:r>
      <w:r w:rsidR="00FA3939" w:rsidRPr="0018335C">
        <w:rPr>
          <w:rFonts w:ascii="Times New Roman" w:hAnsi="Times New Roman"/>
          <w:sz w:val="24"/>
          <w:szCs w:val="24"/>
        </w:rPr>
        <w:t>, действующе</w:t>
      </w:r>
      <w:r w:rsidR="00744561">
        <w:rPr>
          <w:rFonts w:ascii="Times New Roman" w:hAnsi="Times New Roman"/>
          <w:sz w:val="24"/>
          <w:szCs w:val="24"/>
        </w:rPr>
        <w:t>й</w:t>
      </w:r>
      <w:r w:rsidR="00FA3939" w:rsidRPr="0018335C">
        <w:rPr>
          <w:rFonts w:ascii="Times New Roman" w:hAnsi="Times New Roman"/>
          <w:sz w:val="24"/>
          <w:szCs w:val="24"/>
        </w:rPr>
        <w:t xml:space="preserve"> на основании </w:t>
      </w:r>
      <w:r w:rsidR="0058125D"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>, с одной стороны, и _____________________________, в лице _______________________________________________, действующего на основании _____________________, в дальнейшем именуемое «Арендатор», с другой стороны, совместно именуемые в дальнейшем «Стороны», заключили настоящий Договор о нижеследующем:</w:t>
      </w:r>
      <w:proofErr w:type="gramEnd"/>
    </w:p>
    <w:p w:rsidR="001C3D4E" w:rsidRPr="0027470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1.1. Арендодатель передает во временное возмездное </w:t>
      </w:r>
      <w:r>
        <w:rPr>
          <w:rFonts w:ascii="Times New Roman" w:hAnsi="Times New Roman"/>
          <w:sz w:val="24"/>
          <w:szCs w:val="24"/>
        </w:rPr>
        <w:t>пользование часть нежилого помещения на первом этаже</w:t>
      </w:r>
      <w:r w:rsidRPr="0018335C">
        <w:rPr>
          <w:rFonts w:ascii="Times New Roman" w:hAnsi="Times New Roman"/>
          <w:sz w:val="24"/>
          <w:szCs w:val="24"/>
        </w:rPr>
        <w:t xml:space="preserve"> МБУ «Псковский бизнес-инкубатор»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58125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 w:rsidR="0058125D">
        <w:rPr>
          <w:rFonts w:ascii="Times New Roman" w:hAnsi="Times New Roman"/>
          <w:sz w:val="24"/>
          <w:szCs w:val="24"/>
        </w:rPr>
        <w:t>13а</w:t>
      </w:r>
      <w:r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 xml:space="preserve"> общей площадью </w:t>
      </w:r>
      <w:r w:rsidR="00744561">
        <w:rPr>
          <w:rFonts w:ascii="Times New Roman" w:hAnsi="Times New Roman"/>
          <w:sz w:val="24"/>
          <w:szCs w:val="24"/>
        </w:rPr>
        <w:t xml:space="preserve">31,6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180000, Псковская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</w:t>
      </w:r>
      <w:proofErr w:type="gramEnd"/>
      <w:r w:rsidRPr="0018335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, Набережная реки Великой, д.</w:t>
      </w:r>
      <w:r w:rsidRPr="0018335C">
        <w:rPr>
          <w:rFonts w:ascii="Times New Roman" w:hAnsi="Times New Roman"/>
          <w:sz w:val="24"/>
          <w:szCs w:val="24"/>
        </w:rPr>
        <w:t xml:space="preserve">6, (далее </w:t>
      </w:r>
      <w:r>
        <w:rPr>
          <w:rFonts w:ascii="Times New Roman" w:hAnsi="Times New Roman"/>
          <w:sz w:val="24"/>
          <w:szCs w:val="24"/>
        </w:rPr>
        <w:t>–</w:t>
      </w:r>
      <w:r w:rsidRPr="0018335C">
        <w:rPr>
          <w:rFonts w:ascii="Times New Roman" w:hAnsi="Times New Roman"/>
          <w:sz w:val="24"/>
          <w:szCs w:val="24"/>
        </w:rPr>
        <w:t xml:space="preserve"> Помещение),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1.2. Стороны договорились об использовании Помещения для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1.3. Все приложения являются неотъемлемой частью настоящего Договора:</w:t>
      </w:r>
    </w:p>
    <w:p w:rsidR="001C3D4E" w:rsidRPr="0018335C" w:rsidRDefault="001C3D4E" w:rsidP="001C3D4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№1 «Расчет арендной платы»;</w:t>
      </w:r>
    </w:p>
    <w:p w:rsidR="001C3D4E" w:rsidRPr="0018335C" w:rsidRDefault="001C3D4E" w:rsidP="001C3D4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Приложение №2 «Акт приема-передачи нежилого помещения».</w:t>
      </w:r>
    </w:p>
    <w:p w:rsidR="001C3D4E" w:rsidRPr="0027470D" w:rsidRDefault="001C3D4E" w:rsidP="001C3D4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Порядок передачи Помещения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Передача Помещения осуществляется по акту приема-передачи, который подписывается Сторонами в день подписания настоящего Договора.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 Акт приема-передачи оформляется в соответствии с действующими нормативными документами и является неотъемлемой частью настоящего Договора.</w:t>
      </w:r>
    </w:p>
    <w:p w:rsidR="001C3D4E" w:rsidRPr="0027470D" w:rsidRDefault="001C3D4E" w:rsidP="001C3D4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Арендная плата и расчеты по Договору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3.1. Размер арендной платы за Помещение ежегодно применяется Арендодателем согласно</w:t>
      </w:r>
      <w:r w:rsidR="005A3225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>Решения Псковской городской Думы от 24.08.2010</w:t>
      </w:r>
      <w:r>
        <w:rPr>
          <w:rFonts w:ascii="Times New Roman" w:hAnsi="Times New Roman"/>
          <w:sz w:val="24"/>
          <w:szCs w:val="24"/>
        </w:rPr>
        <w:t>г.</w:t>
      </w:r>
      <w:r w:rsidRPr="0018335C">
        <w:rPr>
          <w:rFonts w:ascii="Times New Roman" w:hAnsi="Times New Roman"/>
          <w:sz w:val="24"/>
          <w:szCs w:val="24"/>
        </w:rPr>
        <w:t xml:space="preserve">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</w:t>
      </w:r>
      <w:r w:rsidRPr="00F507FD">
        <w:rPr>
          <w:rFonts w:ascii="Times New Roman" w:hAnsi="Times New Roman"/>
          <w:sz w:val="24"/>
          <w:szCs w:val="24"/>
        </w:rPr>
        <w:t>» (редакция от 27.05.2016)</w:t>
      </w:r>
      <w:r w:rsidRPr="0018335C">
        <w:rPr>
          <w:rFonts w:ascii="Times New Roman" w:hAnsi="Times New Roman"/>
          <w:color w:val="000000"/>
          <w:sz w:val="24"/>
          <w:szCs w:val="24"/>
        </w:rPr>
        <w:t xml:space="preserve"> и определяется исходя из ставки арендной платы за 1 </w:t>
      </w:r>
      <w:proofErr w:type="spellStart"/>
      <w:r w:rsidRPr="0018335C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18335C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Pr="0018335C">
        <w:rPr>
          <w:rFonts w:ascii="Times New Roman" w:hAnsi="Times New Roman"/>
          <w:color w:val="000000"/>
          <w:sz w:val="24"/>
          <w:szCs w:val="24"/>
        </w:rPr>
        <w:t>/руб. на основании независимой оценки рыночной стоимости передаваемого в аренду имущества в соответствии с расчетом согласно Приложению №1 к настоящему Договору.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F3">
        <w:rPr>
          <w:rFonts w:ascii="Times New Roman" w:hAnsi="Times New Roman"/>
          <w:sz w:val="24"/>
          <w:szCs w:val="24"/>
        </w:rPr>
        <w:t>3.2. Ежемесячная арендная плата по настоящему Договору определяется расчетом арендной платы (Приложение №1).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Арендодатель вправе пересмотреть размер арендной платы в бесспорном и одностороннем порядке в случае изменения ставок арендной платы, на основании независимой </w:t>
      </w:r>
      <w:r w:rsidRPr="0018335C">
        <w:rPr>
          <w:rFonts w:ascii="Times New Roman" w:hAnsi="Times New Roman"/>
          <w:color w:val="000000"/>
          <w:sz w:val="24"/>
          <w:szCs w:val="24"/>
        </w:rPr>
        <w:t>оценки рыночной стоимости передаваемого в аренду имущества. Цена заключенного договора не может быть пересмотрена сторонами в сторону уменьшения.</w:t>
      </w:r>
    </w:p>
    <w:p w:rsidR="001C3D4E" w:rsidRPr="0018335C" w:rsidRDefault="001C3D4E" w:rsidP="001C3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color w:val="000000"/>
          <w:sz w:val="24"/>
          <w:szCs w:val="24"/>
        </w:rPr>
        <w:t xml:space="preserve">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 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 В сумму арендной платы не включены расходы по коммунальным услугам и услугам связи, связанным с использованием Помещения.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18335C">
        <w:rPr>
          <w:rFonts w:ascii="Times New Roman" w:hAnsi="Times New Roman"/>
          <w:sz w:val="24"/>
          <w:szCs w:val="24"/>
        </w:rPr>
        <w:t>Арендатор оплачивает расходы, указанные в пункте 3.4. настоящего Договора до последнего календарного дня месяца, следующего за расчетным на основании отдельного соглашения с Арендодателем.</w:t>
      </w:r>
      <w:proofErr w:type="gramEnd"/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 xml:space="preserve">3.6. Платежи, предусмотренные пунктом 3.2. настоящего Договора, Арендатор осуществляет до 10 числа месяца, следующего </w:t>
      </w:r>
      <w:proofErr w:type="gramStart"/>
      <w:r w:rsidRPr="0018335C">
        <w:rPr>
          <w:rFonts w:ascii="Times New Roman" w:hAnsi="Times New Roman"/>
          <w:sz w:val="24"/>
          <w:szCs w:val="24"/>
        </w:rPr>
        <w:t>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расчетным, по указанным реквизитам: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Наименование: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921895">
        <w:rPr>
          <w:rFonts w:ascii="Times New Roman" w:hAnsi="Times New Roman"/>
          <w:sz w:val="24"/>
          <w:szCs w:val="24"/>
        </w:rPr>
        <w:t xml:space="preserve">«Псковский бизнес-инкубатор», 180000, г. Псков, Набережная реки Великой, д.6,ИНН 6027129771, КПП 602701001, </w:t>
      </w:r>
      <w:r w:rsidR="008349CB">
        <w:rPr>
          <w:rFonts w:ascii="Times New Roman" w:hAnsi="Times New Roman"/>
          <w:sz w:val="24"/>
          <w:szCs w:val="24"/>
        </w:rPr>
        <w:t>УФК по Псковской области</w:t>
      </w:r>
      <w:r w:rsidR="008349CB"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 w:rsidR="008349CB">
        <w:rPr>
          <w:rFonts w:ascii="Times New Roman" w:hAnsi="Times New Roman"/>
          <w:sz w:val="24"/>
          <w:szCs w:val="24"/>
        </w:rPr>
        <w:t>205760211650</w:t>
      </w:r>
      <w:r w:rsidR="008349CB"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349CB"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="008349CB" w:rsidRPr="00921895">
        <w:rPr>
          <w:rFonts w:ascii="Times New Roman" w:hAnsi="Times New Roman"/>
          <w:sz w:val="24"/>
          <w:szCs w:val="24"/>
        </w:rPr>
        <w:t xml:space="preserve">/с </w:t>
      </w:r>
      <w:r w:rsidR="008349CB">
        <w:rPr>
          <w:rFonts w:ascii="Times New Roman" w:hAnsi="Times New Roman"/>
          <w:sz w:val="24"/>
          <w:szCs w:val="24"/>
        </w:rPr>
        <w:t>40701810840301009003</w:t>
      </w:r>
      <w:r w:rsidR="008349CB" w:rsidRPr="00921895">
        <w:rPr>
          <w:rFonts w:ascii="Times New Roman" w:hAnsi="Times New Roman"/>
          <w:sz w:val="24"/>
          <w:szCs w:val="24"/>
        </w:rPr>
        <w:t xml:space="preserve"> в</w:t>
      </w:r>
      <w:r w:rsidR="008349CB"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="008349CB" w:rsidRPr="00921895">
        <w:rPr>
          <w:rFonts w:ascii="Times New Roman" w:hAnsi="Times New Roman"/>
          <w:sz w:val="24"/>
          <w:szCs w:val="24"/>
        </w:rPr>
        <w:t>, БИК 045805001, ОКПО 09243000</w:t>
      </w:r>
      <w:r w:rsidR="008349CB" w:rsidRPr="0018335C">
        <w:rPr>
          <w:rFonts w:ascii="Times New Roman" w:hAnsi="Times New Roman"/>
          <w:sz w:val="24"/>
          <w:szCs w:val="24"/>
        </w:rPr>
        <w:t>.</w:t>
      </w:r>
    </w:p>
    <w:p w:rsidR="001C3D4E" w:rsidRPr="0027470D" w:rsidRDefault="001C3D4E" w:rsidP="001C3D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Обязанности Арендатора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Использовать Помещение исключительно по его прямому назначению и в соответствии с бизнес-планом, заявленным при прохождении конкурса по предоставлению нежилых помещений в МБУ «Псковский бизнес-инкубатор».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Своевременно вносить арендную плату в порядке, размерах и сроки, которые устанавливаются настоящим Договором.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Соблюдать действующие в МБУ «Псковский бизнес-инкубатор» нормы и правила, установленные локальным нормативными актами Арендодателя, а также соблюдать нормативно-правовые акты Администрации Псковской области и Администрации города Пскова и Псковской городской Думы, регулирующие деятельность МБУ «Псковский бизнес-инкубатор» и вопросы аренды муниципального имущества.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 Заключить с Арендодателем соглашение о возмещении расходов по оплате коммунальных услуг и услуг связи, связанных с использованием Помещения. Сумма компенсации стоимости коммунальных услуг и услуг связи в таком соглашении определяется на основании счетов, счетов-фактур и актов оказанных услуг, выставленных поставщиками коммунальных услуг и услуг связи, и рассчитывается в соответствии с фактическим потреблением Услуг Арендатором.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4.5.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4.6. Не препятствовать осуществлению Арендодателем непосредственного и документального контроля целевого использования Помещения, оказывать содействие при проверке Арендодателем фактического использования рабочих мест и хода реализации бизнес-плана в порядке, установленном локальным нормативным актом Арендодателя. </w:t>
      </w:r>
    </w:p>
    <w:p w:rsidR="001C3D4E" w:rsidRPr="0018335C" w:rsidRDefault="001C3D4E" w:rsidP="001C3D4E">
      <w:pPr>
        <w:pStyle w:val="western"/>
        <w:spacing w:before="0" w:beforeAutospacing="0" w:after="0" w:afterAutospacing="0"/>
        <w:jc w:val="both"/>
      </w:pPr>
      <w:r w:rsidRPr="0018335C">
        <w:t xml:space="preserve">4.7. </w:t>
      </w:r>
      <w:proofErr w:type="gramStart"/>
      <w:r w:rsidRPr="0018335C">
        <w:t>В соответствии с Порядком проведения мониторинга реализации бизнес-планов субъектами малого предпринимательства, размещенными в Муниципальном бюджетном учреждении «Псковский бизнес-инкубатор» и другими локальными нормативными актами Арендодателя, своевременно по требованию Арендодателя предоставлять всю необходимую информацию и отчетность о реализации Арендатором бизнес-плана, заявленного при прохождении конкурса по предоставлению нежилых помещений в МБУ «Псковский бизнес-инкубатор»</w:t>
      </w:r>
      <w:r>
        <w:t>, а также предоставлять информацию о финансово-хозяйственной деятельности по запросу Администрации</w:t>
      </w:r>
      <w:proofErr w:type="gramEnd"/>
      <w:r>
        <w:t xml:space="preserve"> города Пскова и МБУ «Псковский бизнес-инкубатор»</w:t>
      </w:r>
      <w:r w:rsidRPr="0018335C">
        <w:t>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4.8. Обеспечивать сохранность Помещения в течение всего срока действия настоящего Договора, в том числе поддерживать надлежащее санитарное и техническое состояние Помещения, соблюдать правила пожарной безопасности.</w:t>
      </w:r>
    </w:p>
    <w:p w:rsidR="001C3D4E" w:rsidRPr="0018335C" w:rsidRDefault="001C3D4E" w:rsidP="001C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4.9. Арендатор самостоятельно оплачивает расходы, связанные с ежедневной уборкой Помещения, вывозом и утилизацией </w:t>
      </w:r>
      <w:r w:rsidRPr="0018335C">
        <w:rPr>
          <w:rFonts w:ascii="Times New Roman" w:hAnsi="Times New Roman"/>
          <w:color w:val="000000"/>
          <w:sz w:val="24"/>
          <w:szCs w:val="24"/>
        </w:rPr>
        <w:t>твердых коммунальных отходов, образующихся в Помещении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4.10. При обнаружении признаков аварийного состояния водопровода, водоснабжения, канализации, отопления и освещения внутри Помещения, немедленно информировать Арендодателя в письменном виде. В случае непринятия своевременных мер для предупреждения аварийных ситуаций возместить причиненный ущерб в полном объеме.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4.11. Предпринимать меры, исключающие возникновение пожара, хищение материальных ценностей и проникновение в Помещение посторонних лиц в рабочее и в нерабочее время.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4.12. В течение 24 часов извещать Арендодателя о ставшем ему известном повреждении, аварии, о фактах нарушения целостности Помещения или ином обстоятельстве, нанесшем ущерб Помещению, и безотлагательно принимать меры для предотвращения дальнейшего ущерба.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4.13. Не проводить реконструкцию Помещения, перепланировку Помещения, установку капитальных и временных перегородок, переоборудование и другие капитальные ремонтные работы, а также иные изменения в Помещении (отделимые и неотделимые улучшения) без письменного согласия Арендодателя. Стоимость неотделимых улучшений, произведенных Арендатором без письменного разрешения Арендодателя, возмещению не подлежит.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4.14. Соблюдать установленный Арендодателем режим работы учреждения, в котором находится Помещение.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4.15. Соблюдать условия соглашений с Арендодателем, а также исполнять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4.16.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опасности, выключать искусственное освещение в Помещении, закрывать на замки двери и окна.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4.17.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приема-передачи в день прекращения договора, осуществить сверку платежей. При </w:t>
      </w:r>
      <w:proofErr w:type="spellStart"/>
      <w:r w:rsidRPr="0018335C">
        <w:rPr>
          <w:rFonts w:ascii="Times New Roman" w:hAnsi="Times New Roman"/>
          <w:sz w:val="24"/>
          <w:szCs w:val="24"/>
        </w:rPr>
        <w:t>неподписании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акта приема-передачи со стороны Арендатора, Арендодатель вправе подписать настоящий акт в одностороннем порядке. В случае если Помещение возвращается в состоянии худшем, чем это предусмотрено в настоящем договоре, Арендатор возмещает Арендодателю причиненный ущерб. Если Арендатор не возвратил Помещение, либо возвратил его несвоевременно, Арендодатель вправе потребовать внесения арендной платы и неустойки за все время просрочки.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4.18. Предоставлять по запросу Арендодателя всю необходимую информацию о Помещении,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энергоснабжения, обеспечения пожарной безопасности и надлежащего исполнения договора. 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4.19. Арендатор не вправе сдавать арендованное Помещение в субаренду, предоставлять его в безвозмездное пользование, передавать свои права и обязанности по настоящему Договору другому лицу, а также осуществлять другие действия, влекущие какое-либо обременение предоставленных Арендатору имущественных прав.</w:t>
      </w:r>
    </w:p>
    <w:p w:rsidR="001C3D4E" w:rsidRDefault="001C3D4E" w:rsidP="001C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4.20. Принимать участие в мероприятиях (семинары, тренинги, презентации, круглые столы, встречи с бизнес-сооб</w:t>
      </w:r>
      <w:r>
        <w:rPr>
          <w:rFonts w:ascii="Times New Roman" w:hAnsi="Times New Roman"/>
          <w:sz w:val="24"/>
          <w:szCs w:val="24"/>
        </w:rPr>
        <w:t>щ</w:t>
      </w:r>
      <w:r w:rsidRPr="0018335C">
        <w:rPr>
          <w:rFonts w:ascii="Times New Roman" w:hAnsi="Times New Roman"/>
          <w:sz w:val="24"/>
          <w:szCs w:val="24"/>
        </w:rPr>
        <w:t>еством и т.п.), организованных Арендодателем, направленных на повышение эффективности реализации бизнес-плана Арендатора.</w:t>
      </w:r>
    </w:p>
    <w:p w:rsidR="002A173A" w:rsidRPr="002D1765" w:rsidRDefault="002A173A" w:rsidP="002A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765">
        <w:rPr>
          <w:rFonts w:ascii="Times New Roman" w:hAnsi="Times New Roman"/>
          <w:sz w:val="24"/>
          <w:szCs w:val="24"/>
        </w:rPr>
        <w:t>4.21. В случае</w:t>
      </w:r>
      <w:r>
        <w:rPr>
          <w:rFonts w:ascii="Times New Roman" w:hAnsi="Times New Roman"/>
          <w:sz w:val="24"/>
          <w:szCs w:val="24"/>
        </w:rPr>
        <w:t xml:space="preserve"> принятия Арендатором решения о</w:t>
      </w:r>
      <w:r w:rsidRPr="002D1765">
        <w:rPr>
          <w:rFonts w:ascii="Times New Roman" w:hAnsi="Times New Roman"/>
          <w:sz w:val="24"/>
          <w:szCs w:val="24"/>
        </w:rPr>
        <w:t xml:space="preserve"> ликвидации юридического лица или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D1765">
        <w:rPr>
          <w:rFonts w:ascii="Times New Roman" w:hAnsi="Times New Roman"/>
          <w:sz w:val="24"/>
          <w:szCs w:val="24"/>
        </w:rPr>
        <w:t>прекращения деятельности в качестве индивидуального предпринимателя незамедлительно</w:t>
      </w:r>
      <w:r>
        <w:rPr>
          <w:rFonts w:ascii="Times New Roman" w:hAnsi="Times New Roman"/>
          <w:sz w:val="24"/>
          <w:szCs w:val="24"/>
        </w:rPr>
        <w:t xml:space="preserve"> письменно</w:t>
      </w:r>
      <w:r w:rsidRPr="002D1765">
        <w:rPr>
          <w:rFonts w:ascii="Times New Roman" w:hAnsi="Times New Roman"/>
          <w:sz w:val="24"/>
          <w:szCs w:val="24"/>
        </w:rPr>
        <w:t xml:space="preserve"> уведомить об этом Арендодателя</w:t>
      </w:r>
      <w:r>
        <w:rPr>
          <w:rFonts w:ascii="Times New Roman" w:hAnsi="Times New Roman"/>
          <w:sz w:val="24"/>
          <w:szCs w:val="24"/>
        </w:rPr>
        <w:t>.</w:t>
      </w:r>
    </w:p>
    <w:p w:rsidR="00974F82" w:rsidRPr="0027470D" w:rsidRDefault="00974F82" w:rsidP="00974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27470D" w:rsidRDefault="001C3D4E" w:rsidP="001C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Обязанности Арендодателя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Своевременно производить текущее и аварийное обслуживание Помещения и устранение аварийного состояния коммунальных систем (водопровода, канализации, отопления и освещения). Устранение аварийного состояния указанного оборудования производится Арендодателем на основании письменной заявки, оформленной Арендатором.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Производить капитальный ремонт Помещения.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 Организовать охрану Помещения.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 Обеспечить общую пожарную безопасность здания, в котором находится Помещение.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5.5. Осуществлять </w:t>
      </w:r>
      <w:proofErr w:type="gramStart"/>
      <w:r w:rsidRPr="00183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целевым использованием Арендатором Помещения, фактическим использованием рабочих мест и ходом реализации бизнес-плана.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5.6. Организовывать мероприятия (семинары, тренинги, презентации, круглые столы, встречи с бизнес-сообществом и т.п.), способствующие повышению эффективности реализации бизнес-плана Арендатора.</w:t>
      </w:r>
    </w:p>
    <w:p w:rsidR="001C3D4E" w:rsidRPr="0027470D" w:rsidRDefault="001C3D4E" w:rsidP="001C3D4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6.2. В случае причинения имущественного вреда Арендодателю Арендатор возмещает ущерб в полном объеме.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6.3. В случае просрочки уплаты или неуплаты Арендатором платежей в сроки, установленные в пункте 3.2. настоящего Договора, на сумму задолженности подлежат начислению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18335C">
        <w:rPr>
          <w:rFonts w:ascii="Times New Roman" w:hAnsi="Times New Roman"/>
          <w:sz w:val="24"/>
          <w:szCs w:val="24"/>
        </w:rPr>
        <w:t>1% от суммы задолженности за каждый день просрочки.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6.4.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6.5.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</w:t>
      </w:r>
    </w:p>
    <w:p w:rsidR="001C3D4E" w:rsidRPr="002B7884" w:rsidRDefault="001C3D4E" w:rsidP="001C3D4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FD">
        <w:rPr>
          <w:rFonts w:ascii="Times New Roman" w:hAnsi="Times New Roman"/>
          <w:b/>
          <w:sz w:val="24"/>
          <w:szCs w:val="24"/>
        </w:rPr>
        <w:t>7. Срок действия Договора, порядок его расторжения</w:t>
      </w: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7.1. Настоящий Договор вступает в силу с «___» ______ 20__ г. и действует включительно по «__» _____20 __ г.</w:t>
      </w: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7.2. Договор может быть изменен или расторгнут по соглашению сторон. Изменения условия Договора, касающиеся уменьшения арендной платы предусмотренной Приложением № 1 не допустимо.</w:t>
      </w: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7.3. Арендодатель в праве в одностороннем внесудебном порядке отказаться от исполнения Договора, уведомив об этом Арендатора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14 календарных дней в случаях, когда Арендатор: 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а) использует Помещение с существенным нарушением условий Договора, в том числе о назначении и разрешенном использовании Помещения, либо с неоднократными нарушениями;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б) использует помещение с существенными отклонениями от бизнес-плана, заявленного при прохождении конкурса по предоставлению нежилых помещений в МБУ «Псковский бизнес-инкубатор»;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в) приостановил или прекратил осуществление вида деятельности, указанного в заявке Арендатора при прохождении конкурса по предоставлению нежилых помещений в МБУ «Псковский бизнес-инкубатор»;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г) препятствует осуществлению Арендодателем непосредственного и документального контроля целевого использования Помещения, фактического использования рабочих мест и хода реализации бизнес-плана;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д) ухудшает состояние Помещения, в том числе имущества, принадлежащего Арендодателю;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е) более двух раз по истечении установленного Договором срока платежа допускает просрочку и/или не вносит арендную плату;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ж) неоднократно нарушает условия соглашений с Арендодателем, а также требования локальных нормативных актов Арендодателя, регулирующих порядок размещения, нахождения и осуществления деятельности субъектов малого предпринимательства в МБУ «Псковский бизнес-инкубатор»;</w:t>
      </w:r>
    </w:p>
    <w:p w:rsidR="001C3D4E" w:rsidRPr="00F507FD" w:rsidRDefault="001C3D4E" w:rsidP="001C3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з) своевременно не предоставляет в соответствии с запросами Арендодателя информацию о реализации бизнес-плана, заявленного при прохождении конкурса по предоставлению нежилых помещений в МБУ «Псковский бизнес-инкубатор».</w:t>
      </w: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7.4. Арендатор вправе в любое время в одностороннем внесудебном порядке отказаться от исполнения Договора, уведомив об этом Арендодателя не позднее</w:t>
      </w:r>
      <w:r>
        <w:rPr>
          <w:rFonts w:ascii="Times New Roman" w:hAnsi="Times New Roman"/>
          <w:sz w:val="24"/>
          <w:szCs w:val="24"/>
        </w:rPr>
        <w:t>,</w:t>
      </w:r>
      <w:r w:rsidRPr="00F507FD">
        <w:rPr>
          <w:rFonts w:ascii="Times New Roman" w:hAnsi="Times New Roman"/>
          <w:sz w:val="24"/>
          <w:szCs w:val="24"/>
        </w:rPr>
        <w:t xml:space="preserve"> чем за 30 календарных дней.</w:t>
      </w: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 xml:space="preserve">7.5. В случае если Арендатор в день прекращения Договора не возвратил Помещение, он обязан внести арендную плату за все время просрочки, а также </w:t>
      </w:r>
      <w:proofErr w:type="gramStart"/>
      <w:r w:rsidRPr="00F507FD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F507FD">
        <w:rPr>
          <w:rFonts w:ascii="Times New Roman" w:hAnsi="Times New Roman"/>
          <w:sz w:val="24"/>
          <w:szCs w:val="24"/>
        </w:rPr>
        <w:t xml:space="preserve"> размере 1% от суммы, причитающейся к оплате за каждый день просрочки.</w:t>
      </w:r>
    </w:p>
    <w:p w:rsidR="001C3D4E" w:rsidRPr="00F507FD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FD">
        <w:rPr>
          <w:rFonts w:ascii="Times New Roman" w:hAnsi="Times New Roman"/>
          <w:sz w:val="24"/>
          <w:szCs w:val="24"/>
        </w:rPr>
        <w:t>7.6. Расторжение настоящего Договора не освобождает Арендатора от уплаты задолженности по арендной плате и пеням.</w:t>
      </w:r>
    </w:p>
    <w:p w:rsidR="001C3D4E" w:rsidRPr="00AE3946" w:rsidRDefault="001C3D4E" w:rsidP="001C3D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lastRenderedPageBreak/>
        <w:t>8. Порядок разрешения споров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8.1. Все споры или разногласия, возникающие между Сторонами, разрешаются путем переговоров.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Псковской области в порядке, установленном действующим законодательством Российской Федерации.</w:t>
      </w:r>
    </w:p>
    <w:p w:rsidR="001C3D4E" w:rsidRPr="00AE3946" w:rsidRDefault="001C3D4E" w:rsidP="001C3D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Конфиденциальность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Стороны обязуются в течение пяти лет с момента подписания настоящего Договора не разглашать и не использовать в целях, противоречащих интересам другой Стороны, сведения финансового, технологического, информационного и коммерческого характера, ставшие известными Сторонам в связи с исполнением настоящего Договора.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Сведения, указанные в пункте 9.1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 случае нарушения требований пункта 9.1 настоящего Договора виновная сторона обязуется возместить другой стороне ущерб в соответствии с действующим законодательством Российской Федерации, включая расходы, направленные на устранение последствий разглашения информации.</w:t>
      </w:r>
    </w:p>
    <w:p w:rsidR="001C3D4E" w:rsidRPr="00AE3946" w:rsidRDefault="001C3D4E" w:rsidP="001C3D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10.1. Взаимоотношения Сторон, не урегулированные настоящим Договором, регулируются законодательством Российской Федерации.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10.2. При наличии нарушений условий настоящего Договора со стороны Арендатора, Арендодатель составляет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 В случае отказа от подписания акта со стороны Арендатора, Арендодатель вправе подписать акт в одностороннем порядке.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10.3. При изменении наименования, места нахождения, банковских и иных реквизитов, а также в случае реорганизации, Стороны обязуются уведомить друг друга в письменном виде в двухнедельный срок.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10.4. Настоящий Договор составлен и подписан в </w:t>
      </w:r>
      <w:r>
        <w:rPr>
          <w:rFonts w:ascii="Times New Roman" w:hAnsi="Times New Roman"/>
          <w:sz w:val="24"/>
          <w:szCs w:val="24"/>
        </w:rPr>
        <w:t>двух</w:t>
      </w:r>
      <w:r w:rsidRPr="0018335C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1C3D4E" w:rsidRPr="00AE3946" w:rsidRDefault="001C3D4E" w:rsidP="001C3D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1C3D4E" w:rsidRPr="003025A4" w:rsidRDefault="001C3D4E" w:rsidP="001C3D4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АРЕНДОДАТЕЛЬ: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1C3D4E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телефон: (8112)291033, ИНН 6027129771, КПП 602701001, </w:t>
      </w:r>
      <w:r w:rsidR="008349CB">
        <w:rPr>
          <w:rFonts w:ascii="Times New Roman" w:hAnsi="Times New Roman"/>
          <w:sz w:val="24"/>
          <w:szCs w:val="24"/>
        </w:rPr>
        <w:t>УФК по Псковской области</w:t>
      </w:r>
      <w:r w:rsidR="008349CB"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 w:rsidR="008349CB">
        <w:rPr>
          <w:rFonts w:ascii="Times New Roman" w:hAnsi="Times New Roman"/>
          <w:sz w:val="24"/>
          <w:szCs w:val="24"/>
        </w:rPr>
        <w:t>205760211650</w:t>
      </w:r>
      <w:r w:rsidR="008349CB" w:rsidRPr="00921895">
        <w:rPr>
          <w:rFonts w:ascii="Times New Roman" w:hAnsi="Times New Roman"/>
          <w:sz w:val="24"/>
          <w:szCs w:val="24"/>
        </w:rPr>
        <w:t xml:space="preserve">) р/с </w:t>
      </w:r>
      <w:r w:rsidR="008349CB">
        <w:rPr>
          <w:rFonts w:ascii="Times New Roman" w:hAnsi="Times New Roman"/>
          <w:sz w:val="24"/>
          <w:szCs w:val="24"/>
        </w:rPr>
        <w:t>40701810840301009003</w:t>
      </w:r>
      <w:r w:rsidR="008349CB" w:rsidRPr="00921895">
        <w:rPr>
          <w:rFonts w:ascii="Times New Roman" w:hAnsi="Times New Roman"/>
          <w:sz w:val="24"/>
          <w:szCs w:val="24"/>
        </w:rPr>
        <w:t xml:space="preserve"> в</w:t>
      </w:r>
      <w:r w:rsidR="008349CB"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="008349CB" w:rsidRPr="00921895">
        <w:rPr>
          <w:rFonts w:ascii="Times New Roman" w:hAnsi="Times New Roman"/>
          <w:sz w:val="24"/>
          <w:szCs w:val="24"/>
        </w:rPr>
        <w:t>, БИК 045805001, ОКПО 09243000</w:t>
      </w:r>
      <w:r w:rsidR="008349CB" w:rsidRPr="0018335C">
        <w:rPr>
          <w:rFonts w:ascii="Times New Roman" w:hAnsi="Times New Roman"/>
          <w:sz w:val="24"/>
          <w:szCs w:val="24"/>
        </w:rPr>
        <w:t>.</w:t>
      </w:r>
    </w:p>
    <w:p w:rsidR="008349CB" w:rsidRDefault="008349CB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9CB" w:rsidRPr="0018335C" w:rsidRDefault="008349CB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FA3939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1C3D4E"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1C3D4E" w:rsidRPr="0018335C">
        <w:rPr>
          <w:rFonts w:ascii="Times New Roman" w:hAnsi="Times New Roman"/>
          <w:sz w:val="24"/>
          <w:szCs w:val="24"/>
        </w:rPr>
        <w:t xml:space="preserve"> _______________  _________________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35C"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1C3D4E" w:rsidRPr="0018335C" w:rsidRDefault="001C3D4E" w:rsidP="001C3D4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1C3D4E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4E" w:rsidRPr="003025A4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A4">
        <w:rPr>
          <w:rFonts w:ascii="Times New Roman" w:hAnsi="Times New Roman"/>
          <w:sz w:val="24"/>
          <w:szCs w:val="24"/>
        </w:rPr>
        <w:t>АРЕНДАТОР: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1C3D4E" w:rsidRPr="0018335C" w:rsidRDefault="001C3D4E" w:rsidP="001C3D4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1C3D4E" w:rsidRPr="0018335C" w:rsidRDefault="001C3D4E" w:rsidP="001C3D4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         М.П.</w:t>
      </w:r>
    </w:p>
    <w:p w:rsidR="001C3D4E" w:rsidRPr="0018335C" w:rsidRDefault="001C3D4E" w:rsidP="001C3D4E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C3D4E" w:rsidRPr="0018335C" w:rsidRDefault="001C3D4E" w:rsidP="001C3D4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1C3D4E" w:rsidRPr="0018335C" w:rsidRDefault="001C3D4E" w:rsidP="001C3D4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________№___</w:t>
      </w: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РАСЧЕТ</w:t>
      </w: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арендной платы</w:t>
      </w: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для _____________________</w:t>
      </w:r>
    </w:p>
    <w:p w:rsidR="001C3D4E" w:rsidRPr="0018335C" w:rsidRDefault="001C3D4E" w:rsidP="001C3D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г. Псков 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«___» __________ 20___ г.</w:t>
      </w:r>
    </w:p>
    <w:p w:rsidR="001C3D4E" w:rsidRPr="0018335C" w:rsidRDefault="001C3D4E" w:rsidP="001C3D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3D4E" w:rsidRPr="00693A44" w:rsidRDefault="001C3D4E" w:rsidP="005A322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На основании Решения Псковской городской Думы от 24.08.2010г. №1404 «Об установлении базовой ставки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(редакция от 27.05.2016) размер льготной арендной платы за 1 </w:t>
      </w:r>
      <w:proofErr w:type="spellStart"/>
      <w:r w:rsidRPr="00693A44">
        <w:rPr>
          <w:rFonts w:ascii="Times New Roman" w:hAnsi="Times New Roman"/>
          <w:sz w:val="24"/>
          <w:szCs w:val="24"/>
        </w:rPr>
        <w:t>кв.м</w:t>
      </w:r>
      <w:proofErr w:type="spellEnd"/>
      <w:r w:rsidRPr="00693A44">
        <w:rPr>
          <w:rFonts w:ascii="Times New Roman" w:hAnsi="Times New Roman"/>
          <w:sz w:val="24"/>
          <w:szCs w:val="24"/>
        </w:rPr>
        <w:t>. площади нежилых помещений составляет:</w:t>
      </w:r>
    </w:p>
    <w:p w:rsidR="001C3D4E" w:rsidRPr="0018335C" w:rsidRDefault="001C3D4E" w:rsidP="005A3225">
      <w:pPr>
        <w:tabs>
          <w:tab w:val="num" w:pos="426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 первый год аренды составляет 40%;</w:t>
      </w:r>
    </w:p>
    <w:p w:rsidR="001C3D4E" w:rsidRPr="0018335C" w:rsidRDefault="001C3D4E" w:rsidP="005A3225">
      <w:pPr>
        <w:tabs>
          <w:tab w:val="num" w:pos="426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во второй год аренды составляет 60%;</w:t>
      </w:r>
    </w:p>
    <w:p w:rsidR="001C3D4E" w:rsidRPr="0018335C" w:rsidRDefault="001C3D4E" w:rsidP="005A3225">
      <w:pPr>
        <w:tabs>
          <w:tab w:val="num" w:pos="426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 третий год аренды </w:t>
      </w:r>
      <w:r w:rsidRPr="00F507FD">
        <w:rPr>
          <w:rFonts w:ascii="Times New Roman" w:hAnsi="Times New Roman"/>
          <w:sz w:val="24"/>
          <w:szCs w:val="24"/>
        </w:rPr>
        <w:t>составляет 85%.</w:t>
      </w:r>
    </w:p>
    <w:p w:rsidR="001C3D4E" w:rsidRPr="00FD7C86" w:rsidRDefault="001C3D4E" w:rsidP="005A322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C86">
        <w:rPr>
          <w:rFonts w:ascii="Times New Roman" w:hAnsi="Times New Roman"/>
          <w:sz w:val="24"/>
          <w:szCs w:val="24"/>
        </w:rPr>
        <w:t xml:space="preserve">Площадь арендуемых помещений составляет – </w:t>
      </w:r>
      <w:r w:rsidR="00744561">
        <w:rPr>
          <w:rFonts w:ascii="Times New Roman" w:hAnsi="Times New Roman"/>
          <w:sz w:val="24"/>
          <w:szCs w:val="24"/>
        </w:rPr>
        <w:t xml:space="preserve">31,6 </w:t>
      </w:r>
      <w:proofErr w:type="spellStart"/>
      <w:r w:rsidRPr="00FD7C86">
        <w:rPr>
          <w:rFonts w:ascii="Times New Roman" w:hAnsi="Times New Roman"/>
          <w:sz w:val="24"/>
          <w:szCs w:val="24"/>
        </w:rPr>
        <w:t>кв.м</w:t>
      </w:r>
      <w:proofErr w:type="spellEnd"/>
      <w:r w:rsidRPr="00FD7C86">
        <w:rPr>
          <w:rFonts w:ascii="Times New Roman" w:hAnsi="Times New Roman"/>
          <w:sz w:val="24"/>
          <w:szCs w:val="24"/>
        </w:rPr>
        <w:t>.</w:t>
      </w:r>
    </w:p>
    <w:p w:rsidR="001C3D4E" w:rsidRDefault="001C3D4E" w:rsidP="005A3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>Рыночная стоимость арендной платы за часть нежилого помещения на первом этаже МБУ «Псковский бизнес-инкубатор» (№</w:t>
      </w:r>
      <w:r w:rsidR="00744561">
        <w:rPr>
          <w:rFonts w:ascii="Times New Roman" w:hAnsi="Times New Roman"/>
          <w:sz w:val="24"/>
          <w:szCs w:val="24"/>
        </w:rPr>
        <w:t>12</w:t>
      </w:r>
      <w:r w:rsidRPr="00693A44"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 w:rsidR="00744561">
        <w:rPr>
          <w:rFonts w:ascii="Times New Roman" w:hAnsi="Times New Roman"/>
          <w:sz w:val="24"/>
          <w:szCs w:val="24"/>
        </w:rPr>
        <w:t>13а</w:t>
      </w:r>
      <w:r w:rsidRPr="00693A44">
        <w:rPr>
          <w:rFonts w:ascii="Times New Roman" w:hAnsi="Times New Roman"/>
          <w:sz w:val="24"/>
          <w:szCs w:val="24"/>
        </w:rPr>
        <w:t xml:space="preserve">), </w:t>
      </w:r>
      <w:r w:rsidRPr="0018335C">
        <w:rPr>
          <w:rFonts w:ascii="Times New Roman" w:hAnsi="Times New Roman"/>
          <w:sz w:val="24"/>
          <w:szCs w:val="24"/>
        </w:rPr>
        <w:t xml:space="preserve">в соответствии с Отчетом </w:t>
      </w:r>
      <w:r>
        <w:rPr>
          <w:rFonts w:ascii="Times New Roman" w:hAnsi="Times New Roman"/>
          <w:sz w:val="24"/>
          <w:szCs w:val="24"/>
        </w:rPr>
        <w:t xml:space="preserve">об оценке </w:t>
      </w:r>
      <w:r w:rsidRPr="0018335C">
        <w:rPr>
          <w:rFonts w:ascii="Times New Roman" w:hAnsi="Times New Roman"/>
          <w:sz w:val="24"/>
          <w:szCs w:val="24"/>
        </w:rPr>
        <w:t>№</w:t>
      </w:r>
      <w:r w:rsidR="00744561">
        <w:rPr>
          <w:rFonts w:ascii="Times New Roman" w:hAnsi="Times New Roman"/>
          <w:sz w:val="24"/>
          <w:szCs w:val="24"/>
        </w:rPr>
        <w:t>170</w:t>
      </w:r>
      <w:r w:rsidRPr="0018335C">
        <w:rPr>
          <w:rFonts w:ascii="Times New Roman" w:hAnsi="Times New Roman"/>
          <w:sz w:val="24"/>
          <w:szCs w:val="24"/>
        </w:rPr>
        <w:t xml:space="preserve"> от </w:t>
      </w:r>
      <w:r w:rsidR="00744561">
        <w:rPr>
          <w:rFonts w:ascii="Times New Roman" w:hAnsi="Times New Roman"/>
          <w:sz w:val="24"/>
          <w:szCs w:val="24"/>
        </w:rPr>
        <w:t>30.12.2019 г</w:t>
      </w:r>
      <w:r>
        <w:rPr>
          <w:rFonts w:ascii="Times New Roman" w:hAnsi="Times New Roman"/>
          <w:sz w:val="24"/>
          <w:szCs w:val="24"/>
        </w:rPr>
        <w:t xml:space="preserve">. годовой </w:t>
      </w:r>
      <w:r w:rsidRPr="0018335C">
        <w:rPr>
          <w:rFonts w:ascii="Times New Roman" w:hAnsi="Times New Roman"/>
          <w:sz w:val="24"/>
          <w:szCs w:val="24"/>
        </w:rPr>
        <w:t xml:space="preserve">рыночной стоимости </w:t>
      </w:r>
      <w:r>
        <w:rPr>
          <w:rFonts w:ascii="Times New Roman" w:hAnsi="Times New Roman"/>
          <w:sz w:val="24"/>
          <w:szCs w:val="24"/>
        </w:rPr>
        <w:t>арендной платы за использование нежилого помещения</w:t>
      </w:r>
      <w:r w:rsidRPr="0018335C">
        <w:rPr>
          <w:rFonts w:ascii="Times New Roman" w:hAnsi="Times New Roman"/>
          <w:sz w:val="24"/>
          <w:szCs w:val="24"/>
        </w:rPr>
        <w:t xml:space="preserve"> в МБУ «Псковский бизнес-инкубатор», </w:t>
      </w:r>
      <w:r>
        <w:rPr>
          <w:rFonts w:ascii="Times New Roman" w:hAnsi="Times New Roman"/>
          <w:sz w:val="24"/>
          <w:szCs w:val="24"/>
        </w:rPr>
        <w:t>находящиеся</w:t>
      </w:r>
      <w:r w:rsidRPr="0018335C">
        <w:rPr>
          <w:rFonts w:ascii="Times New Roman" w:hAnsi="Times New Roman"/>
          <w:sz w:val="24"/>
          <w:szCs w:val="24"/>
        </w:rPr>
        <w:t xml:space="preserve"> по адресу: 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 Набережная реки Великой, д.6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</w:t>
      </w:r>
      <w:r w:rsidR="00744561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триста шестьдесят </w:t>
      </w:r>
      <w:r w:rsidR="00744561">
        <w:rPr>
          <w:rFonts w:ascii="Times New Roman" w:hAnsi="Times New Roman"/>
          <w:sz w:val="24"/>
          <w:szCs w:val="24"/>
        </w:rPr>
        <w:t>пять</w:t>
      </w:r>
      <w:r w:rsidRPr="0018335C">
        <w:rPr>
          <w:rFonts w:ascii="Times New Roman" w:hAnsi="Times New Roman"/>
          <w:sz w:val="24"/>
          <w:szCs w:val="24"/>
        </w:rPr>
        <w:t>) рубл</w:t>
      </w:r>
      <w:r w:rsidR="00744561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за 1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 xml:space="preserve"> в месяц (без НДС).</w:t>
      </w:r>
    </w:p>
    <w:p w:rsidR="001C3D4E" w:rsidRPr="00693A44" w:rsidRDefault="001C3D4E" w:rsidP="005A3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A44">
        <w:rPr>
          <w:rFonts w:ascii="Times New Roman" w:hAnsi="Times New Roman"/>
          <w:sz w:val="24"/>
          <w:szCs w:val="24"/>
        </w:rPr>
        <w:t xml:space="preserve">Размер арендной платы </w:t>
      </w:r>
      <w:proofErr w:type="gramStart"/>
      <w:r w:rsidRPr="00693A44">
        <w:rPr>
          <w:rFonts w:ascii="Times New Roman" w:hAnsi="Times New Roman"/>
          <w:sz w:val="24"/>
          <w:szCs w:val="24"/>
        </w:rPr>
        <w:t>с</w:t>
      </w:r>
      <w:proofErr w:type="gramEnd"/>
      <w:r w:rsidRPr="00693A44">
        <w:rPr>
          <w:rFonts w:ascii="Times New Roman" w:hAnsi="Times New Roman"/>
          <w:sz w:val="24"/>
          <w:szCs w:val="24"/>
        </w:rPr>
        <w:t xml:space="preserve"> «_____» _________ по «____» __________ составляет: </w:t>
      </w:r>
    </w:p>
    <w:p w:rsidR="001C3D4E" w:rsidRPr="00AC6977" w:rsidRDefault="00744561" w:rsidP="001C3D4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31,6 </w:t>
      </w:r>
      <w:proofErr w:type="spellStart"/>
      <w:r w:rsidR="001C3D4E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1C3D4E" w:rsidRPr="00AC6977">
        <w:rPr>
          <w:rFonts w:ascii="Times New Roman" w:hAnsi="Times New Roman"/>
          <w:sz w:val="24"/>
          <w:szCs w:val="24"/>
        </w:rPr>
        <w:t>. х _______________ руб.</w:t>
      </w:r>
      <w:r w:rsidR="001C3D4E">
        <w:rPr>
          <w:rFonts w:ascii="Times New Roman" w:hAnsi="Times New Roman"/>
          <w:sz w:val="24"/>
          <w:szCs w:val="24"/>
        </w:rPr>
        <w:t>/</w:t>
      </w:r>
      <w:proofErr w:type="spellStart"/>
      <w:r w:rsidR="001C3D4E" w:rsidRPr="00AC6977">
        <w:rPr>
          <w:rFonts w:ascii="Times New Roman" w:hAnsi="Times New Roman"/>
          <w:sz w:val="24"/>
          <w:szCs w:val="24"/>
        </w:rPr>
        <w:t>кв.м</w:t>
      </w:r>
      <w:proofErr w:type="spellEnd"/>
      <w:r w:rsidR="001C3D4E" w:rsidRPr="00AC6977">
        <w:rPr>
          <w:rFonts w:ascii="Times New Roman" w:hAnsi="Times New Roman"/>
          <w:sz w:val="24"/>
          <w:szCs w:val="24"/>
        </w:rPr>
        <w:t>. = __________ руб./месяц</w:t>
      </w:r>
      <w:r w:rsidR="001C3D4E">
        <w:rPr>
          <w:rFonts w:ascii="Times New Roman" w:hAnsi="Times New Roman"/>
          <w:sz w:val="24"/>
          <w:szCs w:val="24"/>
        </w:rPr>
        <w:t xml:space="preserve">. </w:t>
      </w: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1C3D4E" w:rsidRPr="0018335C" w:rsidTr="00EC58A2">
        <w:trPr>
          <w:tblCellSpacing w:w="0" w:type="dxa"/>
        </w:trPr>
        <w:tc>
          <w:tcPr>
            <w:tcW w:w="457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C3D4E" w:rsidRPr="0018335C" w:rsidTr="00EC58A2">
        <w:trPr>
          <w:tblCellSpacing w:w="0" w:type="dxa"/>
        </w:trPr>
        <w:tc>
          <w:tcPr>
            <w:tcW w:w="457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FA3939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1C3D4E"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_____________ 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______________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C3D4E" w:rsidRPr="0018335C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pageBreakBefore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C3D4E" w:rsidRPr="0018335C" w:rsidRDefault="001C3D4E" w:rsidP="001C3D4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договору аренды нежилого помещения</w:t>
      </w:r>
    </w:p>
    <w:p w:rsidR="001C3D4E" w:rsidRPr="0018335C" w:rsidRDefault="001C3D4E" w:rsidP="001C3D4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от ________№ _________</w:t>
      </w:r>
    </w:p>
    <w:p w:rsidR="001C3D4E" w:rsidRPr="0018335C" w:rsidRDefault="001C3D4E" w:rsidP="001C3D4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АКТ</w:t>
      </w:r>
    </w:p>
    <w:p w:rsidR="001C3D4E" w:rsidRPr="0018335C" w:rsidRDefault="001C3D4E" w:rsidP="001C3D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ПРИЕМА-ПЕРЕДАЧИНЕЖИЛОГО ПОМЕЩЕНИЯ</w:t>
      </w:r>
    </w:p>
    <w:p w:rsidR="001C3D4E" w:rsidRPr="0018335C" w:rsidRDefault="001C3D4E" w:rsidP="001C3D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>«___» _________ 20___ г.</w:t>
      </w:r>
    </w:p>
    <w:p w:rsidR="001C3D4E" w:rsidRPr="0018335C" w:rsidRDefault="001C3D4E" w:rsidP="001C3D4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:rsidR="001C3D4E" w:rsidRPr="0018335C" w:rsidRDefault="001C3D4E" w:rsidP="001C3D4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«Арендодатель», в лице </w:t>
      </w:r>
      <w:proofErr w:type="spellStart"/>
      <w:r w:rsidR="00FA3939">
        <w:rPr>
          <w:rFonts w:ascii="Times New Roman" w:hAnsi="Times New Roman"/>
          <w:sz w:val="24"/>
          <w:szCs w:val="24"/>
        </w:rPr>
        <w:t>и.о</w:t>
      </w:r>
      <w:proofErr w:type="spellEnd"/>
      <w:r w:rsidR="00FA3939">
        <w:rPr>
          <w:rFonts w:ascii="Times New Roman" w:hAnsi="Times New Roman"/>
          <w:sz w:val="24"/>
          <w:szCs w:val="24"/>
        </w:rPr>
        <w:t xml:space="preserve">. </w:t>
      </w:r>
      <w:r w:rsidR="00FA3939" w:rsidRPr="0018335C">
        <w:rPr>
          <w:rFonts w:ascii="Times New Roman" w:hAnsi="Times New Roman"/>
          <w:sz w:val="24"/>
          <w:szCs w:val="24"/>
        </w:rPr>
        <w:t>директора ____</w:t>
      </w:r>
      <w:r w:rsidR="00FA3939">
        <w:rPr>
          <w:rFonts w:ascii="Times New Roman" w:hAnsi="Times New Roman"/>
          <w:sz w:val="24"/>
          <w:szCs w:val="24"/>
        </w:rPr>
        <w:t>____________________________</w:t>
      </w:r>
      <w:r w:rsidR="00FA3939" w:rsidRPr="0018335C">
        <w:rPr>
          <w:rFonts w:ascii="Times New Roman" w:hAnsi="Times New Roman"/>
          <w:sz w:val="24"/>
          <w:szCs w:val="24"/>
        </w:rPr>
        <w:t>, действующе</w:t>
      </w:r>
      <w:r w:rsidR="00744561">
        <w:rPr>
          <w:rFonts w:ascii="Times New Roman" w:hAnsi="Times New Roman"/>
          <w:sz w:val="24"/>
          <w:szCs w:val="24"/>
        </w:rPr>
        <w:t>й</w:t>
      </w:r>
      <w:r w:rsidR="00FA3939" w:rsidRPr="0018335C">
        <w:rPr>
          <w:rFonts w:ascii="Times New Roman" w:hAnsi="Times New Roman"/>
          <w:sz w:val="24"/>
          <w:szCs w:val="24"/>
        </w:rPr>
        <w:t xml:space="preserve"> на основании </w:t>
      </w:r>
      <w:r w:rsidR="00744561"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передало, а ____________________________________, в лице ________________________________, действующего на основании ______________, именуемое в дальнейшем «Арендатор», с другой стороны, приняло во временное возмездное пользование 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18335C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 на первом этаже </w:t>
      </w:r>
      <w:r w:rsidRPr="001833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833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«Псковский бизнес-инкубатор» (</w:t>
      </w:r>
      <w:r w:rsidRPr="0018335C">
        <w:rPr>
          <w:rFonts w:ascii="Times New Roman" w:hAnsi="Times New Roman"/>
          <w:sz w:val="24"/>
          <w:szCs w:val="24"/>
        </w:rPr>
        <w:t>№</w:t>
      </w:r>
      <w:r w:rsidR="0074456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паспорту, кабинет №</w:t>
      </w:r>
      <w:r w:rsidR="00744561">
        <w:rPr>
          <w:rFonts w:ascii="Times New Roman" w:hAnsi="Times New Roman"/>
          <w:sz w:val="24"/>
          <w:szCs w:val="24"/>
        </w:rPr>
        <w:t>13а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8335C">
        <w:rPr>
          <w:rFonts w:ascii="Times New Roman" w:hAnsi="Times New Roman"/>
          <w:sz w:val="24"/>
          <w:szCs w:val="24"/>
        </w:rPr>
        <w:t xml:space="preserve">общей площадью </w:t>
      </w:r>
      <w:r w:rsidR="00744561">
        <w:rPr>
          <w:rFonts w:ascii="Times New Roman" w:hAnsi="Times New Roman"/>
          <w:sz w:val="24"/>
          <w:szCs w:val="24"/>
        </w:rPr>
        <w:t xml:space="preserve">31,6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35C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 адресу: 180000,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, Набережная реки Великой, д.6, </w:t>
      </w:r>
      <w:r>
        <w:rPr>
          <w:rFonts w:ascii="Times New Roman" w:hAnsi="Times New Roman"/>
          <w:sz w:val="24"/>
          <w:szCs w:val="24"/>
        </w:rPr>
        <w:t>на условиях настоящего Договора (далее – Помещение).</w:t>
      </w:r>
    </w:p>
    <w:p w:rsidR="001C3D4E" w:rsidRPr="0018335C" w:rsidRDefault="001C3D4E" w:rsidP="001C3D4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35C">
        <w:rPr>
          <w:rFonts w:ascii="Times New Roman" w:hAnsi="Times New Roman"/>
          <w:sz w:val="24"/>
          <w:szCs w:val="24"/>
        </w:rPr>
        <w:t>омещение находится в надлежащем санитарном, техническом и противопожарном состоянии, видимые и скрытые повреждения отсутствуют. Помещение пригодно для использования в соответствии с целями, предусмотренными настоящим Договором.</w:t>
      </w:r>
    </w:p>
    <w:p w:rsidR="001C3D4E" w:rsidRPr="0018335C" w:rsidRDefault="001C3D4E" w:rsidP="001C3D4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Взаимных претензий стороны не имеют.</w:t>
      </w:r>
    </w:p>
    <w:p w:rsidR="001C3D4E" w:rsidRPr="0018335C" w:rsidRDefault="001C3D4E" w:rsidP="001C3D4E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386"/>
      </w:tblGrid>
      <w:tr w:rsidR="001C3D4E" w:rsidRPr="0018335C" w:rsidTr="00EC58A2">
        <w:trPr>
          <w:tblCellSpacing w:w="0" w:type="dxa"/>
        </w:trPr>
        <w:tc>
          <w:tcPr>
            <w:tcW w:w="457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418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C3D4E" w:rsidRPr="0018335C" w:rsidTr="00EC58A2">
        <w:trPr>
          <w:tblCellSpacing w:w="0" w:type="dxa"/>
        </w:trPr>
        <w:tc>
          <w:tcPr>
            <w:tcW w:w="457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FA3939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1C3D4E"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_______________   _______________ 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hideMark/>
          </w:tcPr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____________      ______________</w:t>
            </w: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D4E" w:rsidRPr="0018335C" w:rsidRDefault="001C3D4E" w:rsidP="00EC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1C3D4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744561" w:rsidRDefault="00744561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C3D4E" w:rsidRDefault="001C3D4E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23BE3" w:rsidRDefault="00E23BE3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23BE3" w:rsidRDefault="00E23BE3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23BE3" w:rsidRDefault="00E23BE3" w:rsidP="00026DEE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A53F6" w:rsidRPr="0018335C" w:rsidRDefault="002A53F6" w:rsidP="002A53F6">
      <w:pPr>
        <w:pStyle w:val="a3"/>
        <w:spacing w:before="0" w:beforeAutospacing="0" w:after="0" w:afterAutospacing="0"/>
        <w:jc w:val="right"/>
        <w:rPr>
          <w:b/>
        </w:rPr>
      </w:pPr>
      <w:r w:rsidRPr="0018335C">
        <w:rPr>
          <w:b/>
        </w:rPr>
        <w:lastRenderedPageBreak/>
        <w:t>Приложение №4</w:t>
      </w:r>
    </w:p>
    <w:p w:rsidR="002A53F6" w:rsidRPr="0018335C" w:rsidRDefault="002A53F6" w:rsidP="002A53F6">
      <w:pPr>
        <w:tabs>
          <w:tab w:val="left" w:pos="-5387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18335C">
        <w:rPr>
          <w:rFonts w:ascii="Times New Roman" w:hAnsi="Times New Roman"/>
          <w:b/>
          <w:iCs/>
          <w:sz w:val="24"/>
          <w:szCs w:val="24"/>
        </w:rPr>
        <w:t>к конкурсной документации</w:t>
      </w:r>
    </w:p>
    <w:p w:rsidR="002A53F6" w:rsidRPr="0018335C" w:rsidRDefault="00352B81" w:rsidP="00352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right"/>
        <w:rPr>
          <w:rFonts w:ascii="Times New Roman" w:eastAsia="BatangChe" w:hAnsi="Times New Roman"/>
          <w:i/>
          <w:sz w:val="24"/>
          <w:szCs w:val="24"/>
        </w:rPr>
      </w:pPr>
      <w:r w:rsidRPr="0018335C">
        <w:rPr>
          <w:rFonts w:ascii="Times New Roman" w:eastAsia="BatangChe" w:hAnsi="Times New Roman"/>
          <w:i/>
          <w:sz w:val="24"/>
          <w:szCs w:val="24"/>
        </w:rPr>
        <w:t>проект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Соглашение №______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 xml:space="preserve"> о передаче движимого имущества в безвозмездное пользование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г. Псков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="001C3D4E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 xml:space="preserve">«___»_____ </w:t>
      </w:r>
      <w:r w:rsidR="00252536" w:rsidRPr="0018335C">
        <w:rPr>
          <w:rFonts w:ascii="Times New Roman" w:hAnsi="Times New Roman"/>
          <w:sz w:val="24"/>
          <w:szCs w:val="24"/>
        </w:rPr>
        <w:t xml:space="preserve"> 20___ </w:t>
      </w:r>
      <w:r w:rsidRPr="0018335C">
        <w:rPr>
          <w:rFonts w:ascii="Times New Roman" w:hAnsi="Times New Roman"/>
          <w:sz w:val="24"/>
          <w:szCs w:val="24"/>
        </w:rPr>
        <w:t>г.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«Ссудодатель», в лице </w:t>
      </w:r>
      <w:proofErr w:type="spellStart"/>
      <w:r w:rsidR="00FA3939">
        <w:rPr>
          <w:rFonts w:ascii="Times New Roman" w:hAnsi="Times New Roman"/>
          <w:sz w:val="24"/>
          <w:szCs w:val="24"/>
        </w:rPr>
        <w:t>и.о</w:t>
      </w:r>
      <w:proofErr w:type="spellEnd"/>
      <w:r w:rsidR="00FA3939">
        <w:rPr>
          <w:rFonts w:ascii="Times New Roman" w:hAnsi="Times New Roman"/>
          <w:sz w:val="24"/>
          <w:szCs w:val="24"/>
        </w:rPr>
        <w:t xml:space="preserve">. </w:t>
      </w:r>
      <w:r w:rsidR="00FA3939" w:rsidRPr="0018335C">
        <w:rPr>
          <w:rFonts w:ascii="Times New Roman" w:hAnsi="Times New Roman"/>
          <w:sz w:val="24"/>
          <w:szCs w:val="24"/>
        </w:rPr>
        <w:t>директора ____</w:t>
      </w:r>
      <w:r w:rsidR="00FA3939">
        <w:rPr>
          <w:rFonts w:ascii="Times New Roman" w:hAnsi="Times New Roman"/>
          <w:sz w:val="24"/>
          <w:szCs w:val="24"/>
        </w:rPr>
        <w:t>____________________________</w:t>
      </w:r>
      <w:r w:rsidR="00FA3939" w:rsidRPr="0018335C">
        <w:rPr>
          <w:rFonts w:ascii="Times New Roman" w:hAnsi="Times New Roman"/>
          <w:sz w:val="24"/>
          <w:szCs w:val="24"/>
        </w:rPr>
        <w:t>, действующе</w:t>
      </w:r>
      <w:r w:rsidR="00FA3939">
        <w:rPr>
          <w:rFonts w:ascii="Times New Roman" w:hAnsi="Times New Roman"/>
          <w:sz w:val="24"/>
          <w:szCs w:val="24"/>
        </w:rPr>
        <w:t>й</w:t>
      </w:r>
      <w:r w:rsidR="00FA3939" w:rsidRPr="0018335C">
        <w:rPr>
          <w:rFonts w:ascii="Times New Roman" w:hAnsi="Times New Roman"/>
          <w:sz w:val="24"/>
          <w:szCs w:val="24"/>
        </w:rPr>
        <w:t xml:space="preserve"> на основании </w:t>
      </w:r>
      <w:r w:rsidR="00744561"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с одной стороны, и ____________________________, именуемое в дальнейшем «Ссудополучатель», в лице _______________________________, действующего на основании Устава, с другой стороны, совместно именуемые «Стороны», в соответствии с договором аренды нежилого помещения №____ от ___________ г., заключили настоящее соглашение (далее - Соглашение) о нижеследующем: </w:t>
      </w:r>
      <w:proofErr w:type="gramEnd"/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1.1. Ссудодатель обязуется предоставить в безвозмездное временное пользование, а Ссудополучатель принять и своевременно возвратить движимое имущество (далее – передаваемое имущество), сопровождаемое технической документацией, в исправном состоянии с учетом нормального износа и в соответствии с актом приема-передачи движимого имущества, прилагаемым к Соглашению и являющегося его неотъемлемой частью.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Ссудодатель обязан в течение трех дней после подписания Соглашения передать имущество Ссудополучателю по акту приема-передачи движимого имущества.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2.2. Передаваемое имущество предоставляется на срок действия договора аренды нежилого помещения №___ от </w:t>
      </w:r>
      <w:r w:rsidR="00252536" w:rsidRPr="0018335C">
        <w:rPr>
          <w:rFonts w:ascii="Times New Roman" w:hAnsi="Times New Roman"/>
          <w:sz w:val="24"/>
          <w:szCs w:val="24"/>
        </w:rPr>
        <w:t>_________ 20__</w:t>
      </w:r>
      <w:r w:rsidRPr="0018335C">
        <w:rPr>
          <w:rFonts w:ascii="Times New Roman" w:hAnsi="Times New Roman"/>
          <w:sz w:val="24"/>
          <w:szCs w:val="24"/>
        </w:rPr>
        <w:t xml:space="preserve"> г.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2.3. Ссудодатель обязан предоставить имущество в исправном состоянии. Ссудодатель обязан оговорить при заключении Соглашения и указать в акте приема-передачи движимого имущества имеющиеся недостатки передаваемого имущества.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2.4. Ссудодатель обязан обеспечить Ссудополучателя необходимой информацией, технической документацией, а при необходимости направить своего специалиста для обучения и ознакомления с правилами технической эксплуатации передаваемого имущества.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2.5. Ссудополучатель обязан пользоваться передаваемым имуществом исключительно в арендуемом помещении и по его назначению.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2.6. Ссудополучатель обязан поддерживать передаваемое  имущество в исправном состоянии.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2.7. Ссудополучатель обязан немедленно предупредить Ссудодателя при  обнаружении непригодности или недоброкачественности переданного имущества и прекратить его использование. Ссудополучатель, не предупредивший Ссудодателя об указанных обстоятельствах либо продолживший пользоваться переданным имуществом, не дожидаясь ответа Ссудодателя, не вправе при возникновении спора ссылаться на указанные обстоятельства.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2.8. Если передаваемое имущество вышло из строя вследствие неправильной эксплуатации его Ссудополучателем, Ссудодатель осуществляет его починку или замену за счет Ссудополучателя.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2.9. Ссудополучатель не вправе предоставлять передаваемое имущество в субаренду, в безвозмездное пользование, передавать свои права и обязанности по настоящему Соглашению третьим лицам, отдавать их в залог.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2.10. Ссудополучатель вправе вернуть передаваемое имущество досрочно. Ссудодатель обязан принять возвращенное досрочно имущество.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2.11. При возврате передаваемого имущества производится проверка его комплектности и технический осмотр в присутствии представителя Ссудополучателя. В случае некомплектности или неисправности передаваемого имущества составляется двусторонний акт приема-передачи.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3. Улучшения передаваемого имущества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3.1. Произведенные Ссудополучателем отделимые улучшения передаваемого имущества являются собственностью Ссудополучателя.</w:t>
      </w:r>
    </w:p>
    <w:p w:rsidR="002A53F6" w:rsidRPr="0018335C" w:rsidRDefault="002A53F6" w:rsidP="002A53F6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</w:t>
      </w:r>
      <w:r w:rsidRPr="0018335C">
        <w:rPr>
          <w:rFonts w:ascii="Times New Roman" w:hAnsi="Times New Roman"/>
          <w:color w:val="FFFFFF"/>
          <w:sz w:val="24"/>
          <w:szCs w:val="24"/>
        </w:rPr>
        <w:t>.</w:t>
      </w:r>
      <w:r w:rsidRPr="0018335C">
        <w:rPr>
          <w:rFonts w:ascii="Times New Roman" w:hAnsi="Times New Roman"/>
          <w:sz w:val="24"/>
          <w:szCs w:val="24"/>
        </w:rPr>
        <w:t>Произведенные Ссудополучателем улучшения передаваемого имущества,  неотделимые без вреда для имущества, являются собственностью Ссудодателя. Ссудополучателю не возмещается стоимость неотделимых улучшений.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Сторона, не исполнившая или ненадлежащим образом исполнившая обязательства по Соглашению, обязана возместить другой стороне  причиненные  таким  неисполнением  убытки, если иное не установлено действующим законодательством и Соглашением. Ссудополучатель отвечает перед Ссудодателем за действия работников Ссудополучателя.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В случаях, не предусмотренных Соглашением, имущественная ответственность определяется в соответствии с действующим законодательством РФ.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 Стороны освобождаются от ответственности за частичное или полное  неисполнение обязательств по Соглашению, если это неисполнение  явилось следствием обстоятельств  непреодолимой силы, возникших после заключения Соглашения в результате обстоятель</w:t>
      </w:r>
      <w:proofErr w:type="gramStart"/>
      <w:r w:rsidRPr="0018335C">
        <w:rPr>
          <w:rFonts w:ascii="Times New Roman" w:hAnsi="Times New Roman"/>
          <w:sz w:val="24"/>
          <w:szCs w:val="24"/>
        </w:rPr>
        <w:t>ств чр</w:t>
      </w:r>
      <w:proofErr w:type="gramEnd"/>
      <w:r w:rsidRPr="0018335C">
        <w:rPr>
          <w:rFonts w:ascii="Times New Roman" w:hAnsi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5. Риск случайной гибели передаваемого имущества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Ссудополучатель несет риск случайной гибели или случайного повреждения полученной в безвозмездное пользование вещи, если вещь погибла или была испорчена в связи с тем, что он использовал ее не в соответствии с Соглашением или назначением вещи, либо передал ее третьему лицу без согласия Ссудодателя. Ссудополучатель несет также риск случайной гибели или случайного повреждения вещи, если с учетом фактических обстоятельств мог предотвратить ее гибель или порчу, пожертвовав своей вещью, но предпочел сохранить свою вещь.</w:t>
      </w: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6. Срок действия Соглашения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6.1. Соглашение вступает в силу с момента  подписания и действует в течение срока, указанного в п. 2.2. Соглашения.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7. Изменение и прекращение Соглашения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7.1. Обязательства по Соглашению прекращаются по истечении срока его действия.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7.2. Соглашение может быть изменено или досрочно расторгнуто по письменному соглашению сторон.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7.3. Действие Соглашения прекращается при прекращении действия договора аренды нежилого помещения №____ от _</w:t>
      </w:r>
      <w:r w:rsidR="00252536" w:rsidRPr="0018335C">
        <w:rPr>
          <w:rFonts w:ascii="Times New Roman" w:hAnsi="Times New Roman"/>
          <w:sz w:val="24"/>
          <w:szCs w:val="24"/>
        </w:rPr>
        <w:t>_______ 20____</w:t>
      </w:r>
      <w:r w:rsidRPr="0018335C">
        <w:rPr>
          <w:rFonts w:ascii="Times New Roman" w:hAnsi="Times New Roman"/>
          <w:sz w:val="24"/>
          <w:szCs w:val="24"/>
        </w:rPr>
        <w:t xml:space="preserve"> г.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7.4. Прекращение действия Соглашения не освобождает стороны от ответственности за его нарушение.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8.1. Все споры и разногласия, которые могут возникнуть между сторонами по вопросам, не нашедшим своего разрешения в тексте данного Соглашения,  будут разрешаться путем переговоров на основе действующего законодательства РФ.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:rsidR="002A53F6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E3" w:rsidRPr="0018335C" w:rsidRDefault="00F73FE3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Дополнительные условия и заключительные положения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Любые изменения и дополнения к Соглашению действительны,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Во всем остальном, что не предусмотрено Соглашением, стороны руководствуются действующим законодательством РФ, договором аренды нежи</w:t>
      </w:r>
      <w:r w:rsidR="00E44A74" w:rsidRPr="0018335C">
        <w:rPr>
          <w:rFonts w:ascii="Times New Roman" w:hAnsi="Times New Roman"/>
          <w:sz w:val="24"/>
          <w:szCs w:val="24"/>
        </w:rPr>
        <w:t xml:space="preserve">лого помещения №___ </w:t>
      </w:r>
      <w:r w:rsidRPr="0018335C">
        <w:rPr>
          <w:rFonts w:ascii="Times New Roman" w:hAnsi="Times New Roman"/>
          <w:sz w:val="24"/>
          <w:szCs w:val="24"/>
        </w:rPr>
        <w:t xml:space="preserve">от </w:t>
      </w:r>
      <w:r w:rsidR="00E44A74" w:rsidRPr="0018335C">
        <w:rPr>
          <w:rFonts w:ascii="Times New Roman" w:hAnsi="Times New Roman"/>
          <w:sz w:val="24"/>
          <w:szCs w:val="24"/>
        </w:rPr>
        <w:t>_________ 20___</w:t>
      </w:r>
      <w:r w:rsidRPr="0018335C">
        <w:rPr>
          <w:rFonts w:ascii="Times New Roman" w:hAnsi="Times New Roman"/>
          <w:sz w:val="24"/>
          <w:szCs w:val="24"/>
        </w:rPr>
        <w:t xml:space="preserve"> г.</w:t>
      </w:r>
    </w:p>
    <w:p w:rsidR="002A53F6" w:rsidRPr="0018335C" w:rsidRDefault="002A53F6" w:rsidP="002A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Юридические адреса и реквизиты сторон</w:t>
      </w: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785"/>
        <w:gridCol w:w="143"/>
        <w:gridCol w:w="4786"/>
      </w:tblGrid>
      <w:tr w:rsidR="002A53F6" w:rsidRPr="0018335C" w:rsidTr="002A53F6">
        <w:tc>
          <w:tcPr>
            <w:tcW w:w="4785" w:type="dxa"/>
          </w:tcPr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ССУДОДАТЕЛЬ:</w:t>
            </w:r>
          </w:p>
        </w:tc>
        <w:tc>
          <w:tcPr>
            <w:tcW w:w="4929" w:type="dxa"/>
            <w:gridSpan w:val="2"/>
          </w:tcPr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ССУДОПОЛУЧАТЕЛЬ:</w:t>
            </w:r>
          </w:p>
        </w:tc>
      </w:tr>
      <w:tr w:rsidR="002A53F6" w:rsidRPr="0018335C" w:rsidTr="002A53F6">
        <w:trPr>
          <w:trHeight w:val="3496"/>
        </w:trPr>
        <w:tc>
          <w:tcPr>
            <w:tcW w:w="4928" w:type="dxa"/>
            <w:gridSpan w:val="2"/>
          </w:tcPr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35C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«Псковский бизнес-инкубатор»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180000, Псковская область, г. Псков, Набережная реки Великой, д. 6,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тел.: (8112)291033,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ИНН 6027129771, КПП 602701001</w:t>
            </w:r>
          </w:p>
          <w:p w:rsidR="002A53F6" w:rsidRPr="0018335C" w:rsidRDefault="008349CB" w:rsidP="002A53F6">
            <w:pPr>
              <w:tabs>
                <w:tab w:val="left" w:pos="67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Псковской области</w:t>
            </w:r>
            <w:r w:rsidRPr="00921895">
              <w:rPr>
                <w:rFonts w:ascii="Times New Roman" w:hAnsi="Times New Roman"/>
                <w:sz w:val="24"/>
                <w:szCs w:val="24"/>
              </w:rPr>
              <w:t xml:space="preserve"> (МБУ «Псковский бизнес-инкубатор» л/с </w:t>
            </w:r>
            <w:r>
              <w:rPr>
                <w:rFonts w:ascii="Times New Roman" w:hAnsi="Times New Roman"/>
                <w:sz w:val="24"/>
                <w:szCs w:val="24"/>
              </w:rPr>
              <w:t>205760211650</w:t>
            </w:r>
            <w:r w:rsidRPr="0092189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9218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189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/>
                <w:sz w:val="24"/>
                <w:szCs w:val="24"/>
              </w:rPr>
              <w:t>40701810840301009003</w:t>
            </w:r>
            <w:r w:rsidRPr="0092189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21895">
              <w:rPr>
                <w:rFonts w:ascii="Times New Roman" w:hAnsi="Times New Roman"/>
                <w:sz w:val="24"/>
                <w:szCs w:val="28"/>
              </w:rPr>
              <w:t xml:space="preserve"> Отделение Псков, г. Псков</w:t>
            </w:r>
            <w:r w:rsidRPr="00921895">
              <w:rPr>
                <w:rFonts w:ascii="Times New Roman" w:hAnsi="Times New Roman"/>
                <w:sz w:val="24"/>
                <w:szCs w:val="24"/>
              </w:rPr>
              <w:t>, БИК 045805001, ОКПО 09243000</w:t>
            </w:r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2A53F6">
        <w:trPr>
          <w:trHeight w:val="1579"/>
        </w:trPr>
        <w:tc>
          <w:tcPr>
            <w:tcW w:w="4928" w:type="dxa"/>
            <w:gridSpan w:val="2"/>
          </w:tcPr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3F6" w:rsidRPr="0018335C" w:rsidRDefault="00FA3939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2A53F6" w:rsidRPr="0018335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5C">
              <w:rPr>
                <w:rFonts w:ascii="Times New Roman" w:hAnsi="Times New Roman"/>
                <w:b/>
                <w:sz w:val="24"/>
                <w:szCs w:val="24"/>
              </w:rPr>
              <w:t xml:space="preserve">          ___________  _______________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16"/>
                <w:szCs w:val="24"/>
              </w:rPr>
              <w:t xml:space="preserve">                                      (подпись)                     (Ф.И.О.)</w:t>
            </w:r>
          </w:p>
        </w:tc>
        <w:tc>
          <w:tcPr>
            <w:tcW w:w="4786" w:type="dxa"/>
          </w:tcPr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D259E" w:rsidRPr="0018335C" w:rsidRDefault="003D259E" w:rsidP="002A53F6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35C">
              <w:rPr>
                <w:rFonts w:ascii="Times New Roman" w:hAnsi="Times New Roman"/>
                <w:b/>
                <w:sz w:val="24"/>
                <w:szCs w:val="24"/>
              </w:rPr>
              <w:t xml:space="preserve"> ___________   ________________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18335C">
              <w:rPr>
                <w:rFonts w:ascii="Times New Roman" w:hAnsi="Times New Roman"/>
                <w:sz w:val="16"/>
                <w:szCs w:val="24"/>
              </w:rPr>
              <w:t xml:space="preserve">                             (подпись)                            (Ф.И.О.)</w:t>
            </w: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3D259E" w:rsidRPr="0018335C" w:rsidRDefault="003D259E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A53F6" w:rsidRPr="0018335C" w:rsidRDefault="002A53F6" w:rsidP="002A53F6">
            <w:pPr>
              <w:tabs>
                <w:tab w:val="left" w:pos="674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16"/>
                <w:szCs w:val="24"/>
              </w:rPr>
              <w:t xml:space="preserve">М.П.                         </w:t>
            </w:r>
          </w:p>
        </w:tc>
      </w:tr>
    </w:tbl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16"/>
          <w:szCs w:val="24"/>
        </w:rPr>
        <w:t xml:space="preserve">              М.П.                                       </w:t>
      </w: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tabs>
          <w:tab w:val="left" w:pos="6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2A53F6" w:rsidRDefault="002A53F6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6D7EC5" w:rsidRDefault="006D7EC5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6D7EC5" w:rsidRDefault="006D7EC5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6D7EC5" w:rsidRDefault="006D7EC5" w:rsidP="002A53F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9F0976" w:rsidRPr="009F0976" w:rsidRDefault="009F0976" w:rsidP="009F0976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lastRenderedPageBreak/>
        <w:t>Приложение №01</w:t>
      </w:r>
    </w:p>
    <w:p w:rsidR="009F0976" w:rsidRPr="009F0976" w:rsidRDefault="009F0976" w:rsidP="009F0976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>к Соглашению о передаче движимого имущества</w:t>
      </w:r>
    </w:p>
    <w:p w:rsidR="009F0976" w:rsidRPr="009F0976" w:rsidRDefault="009F0976" w:rsidP="009F0976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 xml:space="preserve">в безвозмездное пользование </w:t>
      </w:r>
    </w:p>
    <w:p w:rsidR="009F0976" w:rsidRPr="009F0976" w:rsidRDefault="009F0976" w:rsidP="009F0976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>№ _____ от __.__.20__ года</w:t>
      </w:r>
    </w:p>
    <w:p w:rsidR="009F0976" w:rsidRPr="009F0976" w:rsidRDefault="009F0976" w:rsidP="009F097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9F0976" w:rsidRPr="009F0976" w:rsidRDefault="009F0976" w:rsidP="009F097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9F0976" w:rsidRPr="009F0976" w:rsidRDefault="009F0976" w:rsidP="009F0976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>АКТ № __</w:t>
      </w:r>
    </w:p>
    <w:p w:rsidR="009F0976" w:rsidRPr="009F0976" w:rsidRDefault="009F0976" w:rsidP="009F0976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 xml:space="preserve">ПРИЁМА–ПЕРЕДАЧИ ДВИЖИМОГО ИМУЩЕСТВА </w:t>
      </w:r>
    </w:p>
    <w:p w:rsidR="009F0976" w:rsidRPr="009F0976" w:rsidRDefault="009F0976" w:rsidP="009F0976">
      <w:pPr>
        <w:pStyle w:val="HTML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>г. Псков</w:t>
      </w:r>
      <w:r w:rsidRPr="009F0976">
        <w:rPr>
          <w:rFonts w:ascii="Times New Roman" w:hAnsi="Times New Roman"/>
          <w:sz w:val="24"/>
          <w:szCs w:val="24"/>
        </w:rPr>
        <w:tab/>
      </w:r>
      <w:r w:rsidRPr="009F0976">
        <w:rPr>
          <w:rFonts w:ascii="Times New Roman" w:hAnsi="Times New Roman"/>
          <w:sz w:val="24"/>
          <w:szCs w:val="24"/>
        </w:rPr>
        <w:tab/>
      </w:r>
      <w:r w:rsidRPr="009F0976">
        <w:rPr>
          <w:rFonts w:ascii="Times New Roman" w:hAnsi="Times New Roman"/>
          <w:sz w:val="24"/>
          <w:szCs w:val="24"/>
        </w:rPr>
        <w:tab/>
      </w:r>
      <w:r w:rsidRPr="009F0976">
        <w:rPr>
          <w:rFonts w:ascii="Times New Roman" w:hAnsi="Times New Roman"/>
          <w:sz w:val="24"/>
          <w:szCs w:val="24"/>
        </w:rPr>
        <w:tab/>
      </w:r>
      <w:r w:rsidRPr="009F0976">
        <w:rPr>
          <w:rFonts w:ascii="Times New Roman" w:hAnsi="Times New Roman"/>
          <w:sz w:val="24"/>
          <w:szCs w:val="24"/>
        </w:rPr>
        <w:tab/>
      </w:r>
      <w:r w:rsidRPr="009F09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F0976">
        <w:rPr>
          <w:rFonts w:ascii="Times New Roman" w:hAnsi="Times New Roman"/>
          <w:sz w:val="24"/>
          <w:szCs w:val="24"/>
        </w:rPr>
        <w:t xml:space="preserve">                   «___»_____  20___ г.</w:t>
      </w:r>
    </w:p>
    <w:p w:rsidR="009F0976" w:rsidRPr="009F0976" w:rsidRDefault="009F0976" w:rsidP="009F0976">
      <w:pPr>
        <w:pStyle w:val="HTML"/>
        <w:rPr>
          <w:rFonts w:ascii="Times New Roman" w:hAnsi="Times New Roman"/>
          <w:sz w:val="24"/>
          <w:szCs w:val="24"/>
        </w:rPr>
      </w:pPr>
    </w:p>
    <w:p w:rsid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ab/>
      </w:r>
      <w:proofErr w:type="gramStart"/>
      <w:r w:rsidRPr="009F0976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«Ссудодатель», в лице </w:t>
      </w:r>
      <w:proofErr w:type="spellStart"/>
      <w:r w:rsidRPr="009F0976">
        <w:rPr>
          <w:rFonts w:ascii="Times New Roman" w:hAnsi="Times New Roman"/>
          <w:sz w:val="24"/>
          <w:szCs w:val="24"/>
        </w:rPr>
        <w:t>и.о</w:t>
      </w:r>
      <w:proofErr w:type="spellEnd"/>
      <w:r w:rsidRPr="009F0976">
        <w:rPr>
          <w:rFonts w:ascii="Times New Roman" w:hAnsi="Times New Roman"/>
          <w:sz w:val="24"/>
          <w:szCs w:val="24"/>
        </w:rPr>
        <w:t xml:space="preserve">. директора </w:t>
      </w:r>
      <w:proofErr w:type="spellStart"/>
      <w:r w:rsidRPr="009F0976">
        <w:rPr>
          <w:rFonts w:ascii="Times New Roman" w:hAnsi="Times New Roman"/>
          <w:b/>
          <w:sz w:val="24"/>
          <w:szCs w:val="24"/>
        </w:rPr>
        <w:t>Велицян</w:t>
      </w:r>
      <w:proofErr w:type="spellEnd"/>
      <w:r w:rsidRPr="009F0976">
        <w:rPr>
          <w:rFonts w:ascii="Times New Roman" w:hAnsi="Times New Roman"/>
          <w:b/>
          <w:sz w:val="24"/>
          <w:szCs w:val="24"/>
        </w:rPr>
        <w:t xml:space="preserve"> Ксении Вячеславовны</w:t>
      </w:r>
      <w:r w:rsidRPr="009F0976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9F0976">
        <w:rPr>
          <w:rFonts w:ascii="Times New Roman" w:hAnsi="Times New Roman"/>
          <w:b/>
          <w:sz w:val="24"/>
          <w:szCs w:val="24"/>
        </w:rPr>
        <w:t>___________________</w:t>
      </w:r>
      <w:r w:rsidRPr="009F0976">
        <w:rPr>
          <w:rFonts w:ascii="Times New Roman" w:hAnsi="Times New Roman"/>
          <w:sz w:val="24"/>
          <w:szCs w:val="24"/>
        </w:rPr>
        <w:t xml:space="preserve"> именуемый  в дальнейшем «Ссудополучатель», с другой стороны, совместно именуемые «Стороны», составили настоящий Акт о _________ Ссудодателем Ссудополучателю нижеперечисленного движимого имущества и технической документации, полученных по Соглашению о передаче движимого имущества в безвозмездное пользование №___ от __.__.20__ года:</w:t>
      </w:r>
      <w:proofErr w:type="gramEnd"/>
    </w:p>
    <w:p w:rsidR="009F0976" w:rsidRP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715"/>
        <w:gridCol w:w="1417"/>
        <w:gridCol w:w="2426"/>
        <w:gridCol w:w="4439"/>
      </w:tblGrid>
      <w:tr w:rsidR="009F0976" w:rsidRPr="009F0976" w:rsidTr="00C5301C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3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9F0976" w:rsidRPr="009F0976" w:rsidTr="00C5301C">
        <w:tc>
          <w:tcPr>
            <w:tcW w:w="698" w:type="pct"/>
            <w:tcBorders>
              <w:lef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righ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976" w:rsidRPr="009F0976" w:rsidTr="00C5301C">
        <w:tc>
          <w:tcPr>
            <w:tcW w:w="698" w:type="pct"/>
            <w:tcBorders>
              <w:lef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righ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976" w:rsidRPr="009F0976" w:rsidTr="00C5301C">
        <w:tc>
          <w:tcPr>
            <w:tcW w:w="698" w:type="pct"/>
            <w:tcBorders>
              <w:lef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righ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976" w:rsidRPr="009F0976" w:rsidTr="00C5301C">
        <w:tc>
          <w:tcPr>
            <w:tcW w:w="698" w:type="pct"/>
            <w:tcBorders>
              <w:lef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righ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976" w:rsidRPr="009F0976" w:rsidTr="00C5301C">
        <w:tc>
          <w:tcPr>
            <w:tcW w:w="698" w:type="pct"/>
            <w:tcBorders>
              <w:lef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9F0976" w:rsidRPr="009F0976" w:rsidRDefault="009F0976" w:rsidP="00C530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right w:val="single" w:sz="12" w:space="0" w:color="auto"/>
            </w:tcBorders>
          </w:tcPr>
          <w:p w:rsidR="009F0976" w:rsidRPr="009F0976" w:rsidRDefault="009F0976" w:rsidP="00C5301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976" w:rsidRP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F0976" w:rsidRP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>Передаваемое имущество комплектно и находится в исправном состоянии.</w:t>
      </w:r>
    </w:p>
    <w:p w:rsidR="009F0976" w:rsidRP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  <w:u w:val="single"/>
        </w:rPr>
      </w:pPr>
      <w:r w:rsidRPr="009F0976">
        <w:rPr>
          <w:rFonts w:ascii="Times New Roman" w:hAnsi="Times New Roman"/>
          <w:sz w:val="24"/>
          <w:szCs w:val="24"/>
        </w:rPr>
        <w:t xml:space="preserve">Замечания Ссудодателя/Ссудополучателя: </w:t>
      </w:r>
      <w:r w:rsidRPr="009F0976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F0976">
        <w:rPr>
          <w:rFonts w:ascii="Times New Roman" w:hAnsi="Times New Roman"/>
          <w:sz w:val="24"/>
          <w:szCs w:val="24"/>
        </w:rPr>
        <w:t>Настоящий Акт составлен в 2 (двух) экземплярах, один из которых находится у Ссудодателя, другой - у Ссудополучателя.</w:t>
      </w:r>
    </w:p>
    <w:p w:rsidR="009F0976" w:rsidRPr="009F0976" w:rsidRDefault="009F0976" w:rsidP="009F097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5139"/>
      </w:tblGrid>
      <w:tr w:rsidR="009F0976" w:rsidRPr="009F0976" w:rsidTr="00C5301C">
        <w:trPr>
          <w:trHeight w:val="2607"/>
        </w:trPr>
        <w:tc>
          <w:tcPr>
            <w:tcW w:w="7316" w:type="dxa"/>
          </w:tcPr>
          <w:p w:rsidR="009F0976" w:rsidRPr="009F0976" w:rsidRDefault="009F0976" w:rsidP="00C5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sz w:val="24"/>
                <w:szCs w:val="24"/>
              </w:rPr>
              <w:t>ССУДОДАТЕЛЬ:</w:t>
            </w:r>
          </w:p>
          <w:p w:rsidR="009F0976" w:rsidRPr="009F0976" w:rsidRDefault="009F0976" w:rsidP="00C5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</w:t>
            </w:r>
          </w:p>
          <w:p w:rsidR="009F0976" w:rsidRPr="009F0976" w:rsidRDefault="009F0976" w:rsidP="00C5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6">
              <w:rPr>
                <w:rFonts w:ascii="Times New Roman" w:hAnsi="Times New Roman"/>
                <w:b/>
                <w:sz w:val="24"/>
                <w:szCs w:val="24"/>
              </w:rPr>
              <w:t>«Псковский бизнес - инкубатор»</w:t>
            </w:r>
          </w:p>
          <w:p w:rsidR="009F0976" w:rsidRPr="009F0976" w:rsidRDefault="009F0976" w:rsidP="00C5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</w:tcPr>
          <w:p w:rsidR="009F0976" w:rsidRPr="009F0976" w:rsidRDefault="009F0976" w:rsidP="00C5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sz w:val="24"/>
                <w:szCs w:val="24"/>
              </w:rPr>
              <w:t>ССУДОПОЛУЧАТЕЛЬ:</w:t>
            </w:r>
          </w:p>
          <w:p w:rsidR="009F0976" w:rsidRPr="009F0976" w:rsidRDefault="009F0976" w:rsidP="00C5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976" w:rsidRPr="009F0976" w:rsidTr="00C5301C">
        <w:trPr>
          <w:trHeight w:val="611"/>
        </w:trPr>
        <w:tc>
          <w:tcPr>
            <w:tcW w:w="7316" w:type="dxa"/>
          </w:tcPr>
          <w:p w:rsidR="009F0976" w:rsidRPr="009F0976" w:rsidRDefault="009F0976" w:rsidP="00C5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____________________ К.В. </w:t>
            </w:r>
            <w:proofErr w:type="spellStart"/>
            <w:r w:rsidRPr="009F0976">
              <w:rPr>
                <w:rFonts w:ascii="Times New Roman" w:hAnsi="Times New Roman"/>
                <w:b/>
                <w:sz w:val="24"/>
                <w:szCs w:val="24"/>
              </w:rPr>
              <w:t>Велицян</w:t>
            </w:r>
            <w:proofErr w:type="spellEnd"/>
          </w:p>
          <w:p w:rsidR="009F0976" w:rsidRPr="009F0976" w:rsidRDefault="009F0976" w:rsidP="00C5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М.П.</w:t>
            </w:r>
          </w:p>
        </w:tc>
        <w:tc>
          <w:tcPr>
            <w:tcW w:w="7642" w:type="dxa"/>
          </w:tcPr>
          <w:p w:rsidR="009F0976" w:rsidRPr="009F0976" w:rsidRDefault="009F0976" w:rsidP="00C5301C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6">
              <w:rPr>
                <w:rFonts w:ascii="Times New Roman" w:hAnsi="Times New Roman"/>
                <w:b/>
                <w:sz w:val="24"/>
                <w:szCs w:val="24"/>
              </w:rPr>
              <w:t>______________________ (________________)</w:t>
            </w:r>
          </w:p>
          <w:p w:rsidR="009F0976" w:rsidRPr="009F0976" w:rsidRDefault="009F0976" w:rsidP="00C530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9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М.П.</w:t>
            </w:r>
          </w:p>
        </w:tc>
      </w:tr>
    </w:tbl>
    <w:p w:rsidR="009F0976" w:rsidRDefault="009F0976" w:rsidP="009F0976"/>
    <w:p w:rsidR="008349CB" w:rsidRDefault="008349CB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9F0976" w:rsidRDefault="009F0976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9F0976" w:rsidRDefault="009F0976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9F0976" w:rsidRDefault="009F0976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9F0976" w:rsidRDefault="009F0976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9F0976" w:rsidRDefault="009F0976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9F0976" w:rsidRDefault="009F0976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744561" w:rsidRDefault="00744561" w:rsidP="002A53F6">
      <w:pPr>
        <w:pStyle w:val="a3"/>
        <w:spacing w:before="0" w:beforeAutospacing="0" w:after="0" w:afterAutospacing="0"/>
        <w:jc w:val="right"/>
        <w:rPr>
          <w:b/>
        </w:rPr>
      </w:pPr>
    </w:p>
    <w:p w:rsidR="002A53F6" w:rsidRPr="0018335C" w:rsidRDefault="002A53F6" w:rsidP="002A53F6">
      <w:pPr>
        <w:pStyle w:val="a3"/>
        <w:spacing w:before="0" w:beforeAutospacing="0" w:after="0" w:afterAutospacing="0"/>
        <w:jc w:val="right"/>
        <w:rPr>
          <w:b/>
        </w:rPr>
      </w:pPr>
      <w:r w:rsidRPr="0018335C">
        <w:rPr>
          <w:b/>
        </w:rPr>
        <w:lastRenderedPageBreak/>
        <w:t>Приложение №5</w:t>
      </w:r>
    </w:p>
    <w:p w:rsidR="002A53F6" w:rsidRPr="0018335C" w:rsidRDefault="002A53F6" w:rsidP="002A53F6">
      <w:pPr>
        <w:tabs>
          <w:tab w:val="left" w:pos="-5387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18335C">
        <w:rPr>
          <w:rFonts w:ascii="Times New Roman" w:hAnsi="Times New Roman"/>
          <w:b/>
          <w:iCs/>
          <w:sz w:val="24"/>
          <w:szCs w:val="24"/>
        </w:rPr>
        <w:t>к конкурсной документации</w:t>
      </w:r>
    </w:p>
    <w:p w:rsidR="002A53F6" w:rsidRPr="0018335C" w:rsidRDefault="00352B81" w:rsidP="00352B81">
      <w:pPr>
        <w:pStyle w:val="a3"/>
        <w:spacing w:before="120" w:beforeAutospacing="0" w:after="120" w:afterAutospacing="0"/>
        <w:jc w:val="right"/>
        <w:rPr>
          <w:i/>
        </w:rPr>
      </w:pPr>
      <w:r w:rsidRPr="0018335C">
        <w:rPr>
          <w:i/>
        </w:rPr>
        <w:t>проект</w:t>
      </w:r>
    </w:p>
    <w:p w:rsidR="00966B35" w:rsidRPr="0018335C" w:rsidRDefault="00966B35" w:rsidP="00966B35">
      <w:pPr>
        <w:pStyle w:val="a3"/>
        <w:spacing w:before="0" w:beforeAutospacing="0" w:after="0" w:afterAutospacing="0"/>
        <w:jc w:val="center"/>
        <w:rPr>
          <w:rStyle w:val="a5"/>
        </w:rPr>
      </w:pPr>
      <w:r w:rsidRPr="0018335C">
        <w:rPr>
          <w:rStyle w:val="a5"/>
        </w:rPr>
        <w:t>Соглашение</w:t>
      </w:r>
    </w:p>
    <w:p w:rsidR="00966B35" w:rsidRPr="0018335C" w:rsidRDefault="00352B81" w:rsidP="00966B35">
      <w:pPr>
        <w:pStyle w:val="a3"/>
        <w:spacing w:before="0" w:beforeAutospacing="0" w:after="0" w:afterAutospacing="0"/>
        <w:jc w:val="center"/>
        <w:rPr>
          <w:rStyle w:val="a5"/>
        </w:rPr>
      </w:pPr>
      <w:r w:rsidRPr="0018335C">
        <w:rPr>
          <w:rStyle w:val="a5"/>
        </w:rPr>
        <w:t xml:space="preserve">о </w:t>
      </w:r>
      <w:r w:rsidR="00966B35" w:rsidRPr="0018335C">
        <w:rPr>
          <w:rStyle w:val="a5"/>
        </w:rPr>
        <w:t>возмещении расходов по оплате коммунальных услуг и услуг связи</w:t>
      </w:r>
    </w:p>
    <w:p w:rsidR="00966B35" w:rsidRPr="0018335C" w:rsidRDefault="00966B35" w:rsidP="00966B35">
      <w:pPr>
        <w:pStyle w:val="a3"/>
        <w:spacing w:before="0" w:beforeAutospacing="0" w:after="0" w:afterAutospacing="0"/>
        <w:jc w:val="center"/>
      </w:pPr>
    </w:p>
    <w:p w:rsidR="00966B35" w:rsidRPr="0018335C" w:rsidRDefault="00966B35" w:rsidP="00966B35">
      <w:pPr>
        <w:pStyle w:val="a3"/>
        <w:spacing w:before="0" w:beforeAutospacing="0" w:after="0" w:afterAutospacing="0"/>
        <w:jc w:val="both"/>
      </w:pPr>
      <w:proofErr w:type="spellStart"/>
      <w:r w:rsidRPr="0018335C">
        <w:t>г</w:t>
      </w:r>
      <w:proofErr w:type="gramStart"/>
      <w:r w:rsidRPr="0018335C">
        <w:t>.П</w:t>
      </w:r>
      <w:proofErr w:type="gramEnd"/>
      <w:r w:rsidRPr="0018335C">
        <w:t>сков</w:t>
      </w:r>
      <w:proofErr w:type="spellEnd"/>
      <w:r w:rsidRPr="0018335C">
        <w:t xml:space="preserve">   «___» ___________ 20____г.</w:t>
      </w:r>
    </w:p>
    <w:p w:rsidR="00966B35" w:rsidRPr="0018335C" w:rsidRDefault="00966B35" w:rsidP="00966B35">
      <w:pPr>
        <w:pStyle w:val="a3"/>
        <w:spacing w:before="0" w:beforeAutospacing="0" w:after="0" w:afterAutospacing="0"/>
        <w:jc w:val="both"/>
      </w:pPr>
    </w:p>
    <w:p w:rsidR="00966B35" w:rsidRPr="0018335C" w:rsidRDefault="00966B35" w:rsidP="00966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Муниципальное бюджетное учреждение «Псковский бизнес-инкубатор», именуемое в дальнейшем «Исполнитель», в лице </w:t>
      </w:r>
      <w:proofErr w:type="spellStart"/>
      <w:r w:rsidR="000457ED">
        <w:rPr>
          <w:rFonts w:ascii="Times New Roman" w:hAnsi="Times New Roman"/>
          <w:sz w:val="24"/>
          <w:szCs w:val="24"/>
        </w:rPr>
        <w:t>и.о</w:t>
      </w:r>
      <w:proofErr w:type="spellEnd"/>
      <w:r w:rsidR="000457ED">
        <w:rPr>
          <w:rFonts w:ascii="Times New Roman" w:hAnsi="Times New Roman"/>
          <w:sz w:val="24"/>
          <w:szCs w:val="24"/>
        </w:rPr>
        <w:t xml:space="preserve">. </w:t>
      </w:r>
      <w:r w:rsidR="000457ED" w:rsidRPr="0018335C">
        <w:rPr>
          <w:rFonts w:ascii="Times New Roman" w:hAnsi="Times New Roman"/>
          <w:sz w:val="24"/>
          <w:szCs w:val="24"/>
        </w:rPr>
        <w:t>директора ____</w:t>
      </w:r>
      <w:r w:rsidR="000457ED">
        <w:rPr>
          <w:rFonts w:ascii="Times New Roman" w:hAnsi="Times New Roman"/>
          <w:sz w:val="24"/>
          <w:szCs w:val="24"/>
        </w:rPr>
        <w:t>____________________________</w:t>
      </w:r>
      <w:r w:rsidR="000457ED" w:rsidRPr="0018335C">
        <w:rPr>
          <w:rFonts w:ascii="Times New Roman" w:hAnsi="Times New Roman"/>
          <w:sz w:val="24"/>
          <w:szCs w:val="24"/>
        </w:rPr>
        <w:t>, действующе</w:t>
      </w:r>
      <w:r w:rsidR="00744561">
        <w:rPr>
          <w:rFonts w:ascii="Times New Roman" w:hAnsi="Times New Roman"/>
          <w:sz w:val="24"/>
          <w:szCs w:val="24"/>
        </w:rPr>
        <w:t>й</w:t>
      </w:r>
      <w:r w:rsidR="000457ED" w:rsidRPr="0018335C">
        <w:rPr>
          <w:rFonts w:ascii="Times New Roman" w:hAnsi="Times New Roman"/>
          <w:sz w:val="24"/>
          <w:szCs w:val="24"/>
        </w:rPr>
        <w:t xml:space="preserve"> на основании </w:t>
      </w:r>
      <w:r w:rsidR="00744561">
        <w:rPr>
          <w:rFonts w:ascii="Times New Roman" w:hAnsi="Times New Roman"/>
          <w:sz w:val="24"/>
          <w:szCs w:val="24"/>
        </w:rPr>
        <w:t>Устава</w:t>
      </w:r>
      <w:r w:rsidRPr="0018335C">
        <w:rPr>
          <w:rFonts w:ascii="Times New Roman" w:hAnsi="Times New Roman"/>
          <w:sz w:val="24"/>
          <w:szCs w:val="24"/>
        </w:rPr>
        <w:t xml:space="preserve">, с одной стороны, и _______________________________________, в дальнейшем именуемый «Потребитель», в лице ____________________________, действующего на основании </w:t>
      </w:r>
      <w:r w:rsidR="004E30A4">
        <w:rPr>
          <w:rFonts w:ascii="Times New Roman" w:hAnsi="Times New Roman"/>
          <w:sz w:val="24"/>
          <w:szCs w:val="24"/>
        </w:rPr>
        <w:t>_______________</w:t>
      </w:r>
      <w:r w:rsidRPr="0018335C">
        <w:rPr>
          <w:rFonts w:ascii="Times New Roman" w:hAnsi="Times New Roman"/>
          <w:sz w:val="24"/>
          <w:szCs w:val="24"/>
        </w:rPr>
        <w:t>, с другой стороны, совместно именуемые «стороны», заключили настоящее соглашение (далее - Соглашение) о нижеследующем:</w:t>
      </w:r>
      <w:proofErr w:type="gramEnd"/>
    </w:p>
    <w:p w:rsidR="00966B35" w:rsidRPr="0018335C" w:rsidRDefault="00966B35" w:rsidP="00966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BD531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Основные понятия</w:t>
      </w:r>
    </w:p>
    <w:p w:rsidR="00966B35" w:rsidRPr="0018335C" w:rsidRDefault="00966B35" w:rsidP="00BD531D">
      <w:pPr>
        <w:pStyle w:val="a6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>Коммунальные услуги – теплоснабжение, электроснабжение, холодное водоснабжение и водоотведение.</w:t>
      </w:r>
    </w:p>
    <w:p w:rsidR="00966B35" w:rsidRPr="0018335C" w:rsidRDefault="00966B35" w:rsidP="00BD531D">
      <w:pPr>
        <w:pStyle w:val="a6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>Услуги связи – услуги внутризоновой, междугородной и международной телефонной связи.</w:t>
      </w:r>
    </w:p>
    <w:p w:rsidR="00966B35" w:rsidRPr="0018335C" w:rsidRDefault="00966B35" w:rsidP="00BD531D">
      <w:pPr>
        <w:pStyle w:val="a6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>Поставщики услуг – организации, предоставляющие Исполнителю коммунальные услуги и услуги связи.</w:t>
      </w:r>
    </w:p>
    <w:p w:rsidR="00966B35" w:rsidRPr="0018335C" w:rsidRDefault="00966B35" w:rsidP="00966B35">
      <w:pPr>
        <w:pStyle w:val="a6"/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966B35" w:rsidRPr="0018335C" w:rsidRDefault="00966B35" w:rsidP="00966B35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2. Предмет соглашения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Потребитель, как пользователь коммунальных услуг и услуг связи (далее – Услуги), принимает на себя обязательства по возмещению Исполнителю части затрат, связанных с обеспечением Услугами помещения, арендуемого Потребителем в соответствии с договором аренды нежилого помещения № ___ от ___________ 20__г. (далее – помещение).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66B35" w:rsidRPr="0018335C" w:rsidRDefault="00966B35" w:rsidP="00966B35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3. Права и обязанности сторон.</w:t>
      </w:r>
    </w:p>
    <w:p w:rsidR="00966B35" w:rsidRPr="0018335C" w:rsidRDefault="00966B35" w:rsidP="00966B3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3.1. </w:t>
      </w:r>
      <w:r w:rsidRPr="0018335C">
        <w:rPr>
          <w:rFonts w:ascii="Times New Roman" w:hAnsi="Times New Roman"/>
          <w:i/>
          <w:sz w:val="24"/>
          <w:szCs w:val="24"/>
        </w:rPr>
        <w:t>Исполнитель имеет право: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3.1.1. Требовать от Потребителя своевременной и полной оплаты стоимости Услуг, а в случае просрочки платежа уплаты пеней в соответствии с п.4.5. настоящего Соглашения.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3.1.2.В одностороннем порядке вносить изменения в расчет потребления Услуг при изменении тарифов Поставщиками услуг.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3.1.3. Приостанавливать или ограничивать предоставление Услуг в порядке, установленном разделом 8 настоящего Соглашения.</w:t>
      </w:r>
    </w:p>
    <w:p w:rsidR="00966B35" w:rsidRPr="0018335C" w:rsidRDefault="00966B35" w:rsidP="00966B3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</w:t>
      </w:r>
      <w:r w:rsidRPr="0018335C">
        <w:rPr>
          <w:rFonts w:ascii="Times New Roman" w:hAnsi="Times New Roman"/>
          <w:i/>
          <w:sz w:val="24"/>
          <w:szCs w:val="24"/>
        </w:rPr>
        <w:t>Обязанности Исполнителя: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3.2.1. Обеспечить Потребителя Услугами в необходимых для него объемах и надлежащего качества.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3.2.2. Заключать с Поставщиками услуг договоры, необходимые для предоставления Услуг.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3.2.3. Самостоятельно или с привлечением других лиц обслуживать внутридомовые инженерные системы, с использованием которых предоставляются Услуги.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3.2.4. Заблаговременно информировать Потребителя о плановых перерывах в предоставлении Услуг.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335C">
        <w:rPr>
          <w:rFonts w:ascii="Times New Roman" w:hAnsi="Times New Roman"/>
          <w:sz w:val="24"/>
          <w:szCs w:val="24"/>
        </w:rPr>
        <w:t>3.2.5. По требованию Потребителя предоставлять расчет потребления Услуг.</w:t>
      </w:r>
    </w:p>
    <w:p w:rsidR="00966B35" w:rsidRPr="0018335C" w:rsidRDefault="00966B35" w:rsidP="00966B3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3.3. </w:t>
      </w:r>
      <w:r w:rsidRPr="0018335C">
        <w:rPr>
          <w:rFonts w:ascii="Times New Roman" w:hAnsi="Times New Roman"/>
          <w:i/>
          <w:sz w:val="24"/>
          <w:szCs w:val="24"/>
        </w:rPr>
        <w:t>Потребитель имеет право: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3.31. Пользоваться в необходимых объемах Услугами надлежащего качества.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3.3.2. Получать всю необходимую информацию о тарифах на Услуги, их видах и объемах.</w:t>
      </w:r>
    </w:p>
    <w:p w:rsidR="00966B35" w:rsidRPr="0018335C" w:rsidRDefault="00966B35" w:rsidP="00966B3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</w:t>
      </w:r>
      <w:r w:rsidRPr="0018335C">
        <w:rPr>
          <w:rFonts w:ascii="Times New Roman" w:hAnsi="Times New Roman"/>
          <w:i/>
          <w:sz w:val="24"/>
          <w:szCs w:val="24"/>
        </w:rPr>
        <w:t xml:space="preserve"> Потребитель обязуется: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3.4.1. Возмещать стоимость Услуг своевременно и в полном объеме. 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3.4.2. Соблюдать правила технической эксплуатации помещений, техники безопасности, противопожарной безопасности и внутренней санитарии.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3.4.3. При обнаружении неисправностей (аварий) оборудования, инженерных систем, приборов учета немедленно сообщать о них Исполнителю, а при наличии возможности - принимать все возможные меры по их устранению.</w:t>
      </w:r>
    </w:p>
    <w:p w:rsidR="00966B35" w:rsidRPr="0018335C" w:rsidRDefault="00966B35" w:rsidP="00966B3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3.5. </w:t>
      </w:r>
      <w:r w:rsidRPr="0018335C">
        <w:rPr>
          <w:rFonts w:ascii="Times New Roman" w:hAnsi="Times New Roman"/>
          <w:i/>
          <w:sz w:val="24"/>
          <w:szCs w:val="24"/>
        </w:rPr>
        <w:t>Потребителю запрещается: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3.5.1.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3.5.2. Самовольно присоединяться к внутридомовым инженерным системам или присоединяться к ним в обход приборов учета, вносить изменения во внутридомовые инженерные системы.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3.5.3. Самовольно изменять поверхности нагрева приборов отопления, установленных в помещении.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3.5.4. Самовольно производить слив теплоносителя из системы отопления.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3.5.5.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966B35" w:rsidRPr="0018335C" w:rsidRDefault="00966B35" w:rsidP="00966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35C">
        <w:rPr>
          <w:rFonts w:ascii="Times New Roman" w:hAnsi="Times New Roman"/>
          <w:b/>
          <w:bCs/>
          <w:color w:val="000000"/>
          <w:sz w:val="24"/>
          <w:szCs w:val="24"/>
        </w:rPr>
        <w:t>4. Стоимость Услуг и порядок расчетов</w:t>
      </w:r>
      <w:r w:rsidRPr="0018335C">
        <w:rPr>
          <w:rFonts w:ascii="Times New Roman" w:hAnsi="Times New Roman"/>
          <w:color w:val="000000"/>
          <w:sz w:val="24"/>
          <w:szCs w:val="24"/>
        </w:rPr>
        <w:t>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 Стоимость Услуг, подлежащих оплате Потребителем, определяется на основании счетов, счетов-фактур и актов оказанных услуг, выставленных Поставщиками услуг Исполнителю.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 Расчет стоимости Услуг производится Исполнителем ежемесячно, в соответствии с фактическим потреблением Услуг Потребителем: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за </w:t>
      </w:r>
      <w:proofErr w:type="spellStart"/>
      <w:r w:rsidRPr="0018335C">
        <w:rPr>
          <w:rFonts w:ascii="Times New Roman" w:hAnsi="Times New Roman"/>
          <w:sz w:val="24"/>
          <w:szCs w:val="24"/>
        </w:rPr>
        <w:t>теплоэнергию</w:t>
      </w:r>
      <w:proofErr w:type="spellEnd"/>
      <w:r w:rsidRPr="0018335C">
        <w:rPr>
          <w:rFonts w:ascii="Times New Roman" w:hAnsi="Times New Roman"/>
          <w:sz w:val="24"/>
          <w:szCs w:val="24"/>
        </w:rPr>
        <w:t xml:space="preserve"> (отопление) – пропорционально арендуемой площади помещения;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за </w:t>
      </w:r>
      <w:r w:rsidRPr="0018335C">
        <w:rPr>
          <w:rFonts w:ascii="Times New Roman" w:hAnsi="Times New Roman"/>
          <w:bCs/>
          <w:sz w:val="24"/>
          <w:szCs w:val="24"/>
        </w:rPr>
        <w:t>электроснабжение – в соответствии с показаниями прибора учета электроэнергии;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>- за холодное водоснабжение и водоотведение – пропорционально количеству рабочих мест Потребителя в соответствии с арендуемой площадью помещения;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 xml:space="preserve">- за услуги связи – согласно позвонковой распечатке и (или) </w:t>
      </w:r>
      <w:r w:rsidRPr="0018335C">
        <w:rPr>
          <w:rFonts w:ascii="Times New Roman" w:hAnsi="Times New Roman"/>
          <w:sz w:val="24"/>
          <w:szCs w:val="24"/>
        </w:rPr>
        <w:t>информации об объеме оказанных услуг (деталировке к счету), подтверждающих факт и объем оказанных Потребителю Услуг.</w:t>
      </w:r>
    </w:p>
    <w:p w:rsidR="00AF6A98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4.3. </w:t>
      </w:r>
      <w:r w:rsidR="00AF6A98" w:rsidRPr="0018335C">
        <w:rPr>
          <w:rFonts w:ascii="Times New Roman" w:hAnsi="Times New Roman"/>
          <w:sz w:val="24"/>
          <w:szCs w:val="24"/>
        </w:rPr>
        <w:t xml:space="preserve">Исполнитель до 20 числа месяца, следующего за </w:t>
      </w:r>
      <w:proofErr w:type="gramStart"/>
      <w:r w:rsidR="00AF6A98" w:rsidRPr="0018335C">
        <w:rPr>
          <w:rFonts w:ascii="Times New Roman" w:hAnsi="Times New Roman"/>
          <w:sz w:val="24"/>
          <w:szCs w:val="24"/>
        </w:rPr>
        <w:t>расчетным</w:t>
      </w:r>
      <w:proofErr w:type="gramEnd"/>
      <w:r w:rsidR="00AF6A98" w:rsidRPr="0018335C">
        <w:rPr>
          <w:rFonts w:ascii="Times New Roman" w:hAnsi="Times New Roman"/>
          <w:sz w:val="24"/>
          <w:szCs w:val="24"/>
        </w:rPr>
        <w:t>, передает Потребителю счет на оплату, счет-фактуру и акт оказанных услуг для оплаты за оказанные Услуги.</w:t>
      </w:r>
    </w:p>
    <w:p w:rsidR="00966B35" w:rsidRPr="0018335C" w:rsidRDefault="00AF6A98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4.4. </w:t>
      </w:r>
      <w:r w:rsidR="00966B35" w:rsidRPr="0018335C">
        <w:rPr>
          <w:rFonts w:ascii="Times New Roman" w:hAnsi="Times New Roman"/>
          <w:sz w:val="24"/>
          <w:szCs w:val="24"/>
        </w:rPr>
        <w:t xml:space="preserve">Потребитель самостоятельно производит оплату за оказанные Услуги в безналичной форме на расчетный счет Исполнителя, указанный в разделе 10 данного Соглашения, </w:t>
      </w:r>
      <w:r w:rsidRPr="0018335C">
        <w:rPr>
          <w:rFonts w:ascii="Times New Roman" w:hAnsi="Times New Roman"/>
          <w:sz w:val="24"/>
          <w:szCs w:val="24"/>
        </w:rPr>
        <w:t xml:space="preserve">до 25 числа месяца, следующего за </w:t>
      </w:r>
      <w:proofErr w:type="gramStart"/>
      <w:r w:rsidRPr="0018335C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. </w:t>
      </w:r>
      <w:r w:rsidR="00966B35" w:rsidRPr="0018335C">
        <w:rPr>
          <w:rFonts w:ascii="Times New Roman" w:hAnsi="Times New Roman"/>
          <w:sz w:val="24"/>
          <w:szCs w:val="24"/>
        </w:rPr>
        <w:t>Обязательство считается исполненным с момента поступления денежных средств на расчетный счет Исполнителя.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</w:t>
      </w:r>
      <w:r w:rsidR="00AF6A98" w:rsidRPr="0018335C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>. При изменении тарифов Поставщиками услуг Исполнителем производится соответствующий перерасчет стоимости Услуг.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</w:t>
      </w:r>
      <w:r w:rsidR="00AF6A98" w:rsidRPr="0018335C">
        <w:rPr>
          <w:rFonts w:ascii="Times New Roman" w:hAnsi="Times New Roman"/>
          <w:sz w:val="24"/>
          <w:szCs w:val="24"/>
        </w:rPr>
        <w:t>6</w:t>
      </w:r>
      <w:r w:rsidRPr="0018335C">
        <w:rPr>
          <w:rFonts w:ascii="Times New Roman" w:hAnsi="Times New Roman"/>
          <w:sz w:val="24"/>
          <w:szCs w:val="24"/>
        </w:rPr>
        <w:t>. В случае невнесения в установленный срок платы за Услуги Потребитель уплачивает Исполнителю пени в размере 1/300 ставки рефинансирования Банка России, действующей на момент оплаты, от невыплаченных в срок сумм, что не освобождает Исполнителя от внесения платы за Услуги.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5. Основания изменения и расторжения соглашения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Настоящее Соглашение может быть расторгнуто досрочно в установленном законом порядке.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Каждая из сторон настоящего Соглашения вправе ставить перед другой стороной вопрос об изменении (уточнении) или дополнении настоящего Соглашения, которые оформляются дополнительным соглашением.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335C">
        <w:rPr>
          <w:rFonts w:ascii="Times New Roman" w:hAnsi="Times New Roman"/>
          <w:sz w:val="24"/>
          <w:szCs w:val="24"/>
        </w:rPr>
        <w:t>5.3. Приостановление или ограничение предоставления Услуг, не является расторжением настоящего Соглашения.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8335C">
        <w:rPr>
          <w:rFonts w:ascii="Times New Roman" w:hAnsi="Times New Roman"/>
          <w:b/>
          <w:bCs/>
          <w:sz w:val="24"/>
          <w:szCs w:val="24"/>
        </w:rPr>
        <w:t>6. Ответственность сторон за неисполнение или ненадлежащее исполнение обязательств по настоящему Соглашению.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6.1. В случае неисполнения или ненадлежащего исполнения сторонами обязательств по настоящему Соглашению стороны несут ответственность, предусмотренную действующим законодательством РФ.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6.2. Ущерб, нанесенный одной из сторон в результате неисполнения или ненадлежащего исполнения другой стороной своих обязательств по Соглашению, возмещается ею в порядке, установленном действующим законодательством РФ.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7. Срок действия соглашения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7.1. Настоящее Соглашение вступает в силу с момента его заключения Сторонами и действует до момента расторжения договора аренды нежилого помещения №___ от «____»_______20___г. При этом расторжение настоящего Соглашения не освобождает Потребителя от уплаты задолженности по оплате Услуг и процентам.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7.2. Стороны определили, что условия заключенного ими Соглашения применяются к правоотношениям, возникшим с момента заключения договора аренды нежилого помещения №____ от «____»_______20___г.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</w:rPr>
      </w:pP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center"/>
      </w:pPr>
      <w:r w:rsidRPr="0018335C">
        <w:rPr>
          <w:rStyle w:val="a5"/>
        </w:rPr>
        <w:t>8. Приостановление или ограничение предоставления Услуг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8.1. Исполнитель вправе без предварительного уведомления Потребителя приостановить предоставление Услуг в следующих случаях: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а) возникновения или угрозы возникновения аварийных ситуаций на оборудовании или сетях, по которым осуществляется предоставление Услуг;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б) возникновения стихийных бедствий и чрезвычайных ситуаций, а также при необходимости их локализации и устранения.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8.2. Исполнитель вправе приостановить или ограничить предоставление Услуг через один месяц после письменного предупреждения (уведомления) Потребителя в случае: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а) неполной оплаты Потребителем Услуг. Под неполной оплатой Услуг понимается наличие у Потребителя задолженности по оплате одной или нескольких Услуг, превышающей 3 (тр</w:t>
      </w:r>
      <w:r w:rsidR="00AF6A98" w:rsidRPr="0018335C">
        <w:t>и) ежемесячных размера платы за Услуги</w:t>
      </w:r>
      <w:r w:rsidRPr="0018335C">
        <w:t>, при условии отсутствия соглашения о погашении задолженности, заключенного Потребителем с Исполнителем, и (или) при невыполнении условий такого соглашения;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б) проведения планово-предупредительного ремонта и работ по обслуживанию внутридомовых инженерных систем</w:t>
      </w:r>
      <w:r w:rsidR="00721470">
        <w:t>,</w:t>
      </w:r>
      <w:r w:rsidRPr="0018335C">
        <w:t xml:space="preserve"> за техническое состояние которых отвечает Потребитель;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в) выявления факта самовольного подключения Потребителя к внутридомовым инженерным системам;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г) получения соответствующего предписания уполномоченных государственных или муниципальных органов;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д) использования потребителем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е) неудовлетворительного состояния внутридомовых инженерных систем, за техническое состояние которых отвечает Потребитель,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Российской Федерации или иным органом, уполномоченным осуществлять государственный контроль и надзор за соответствием внутридомовых инженерных систем установленным требованиям.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8.3. Если иное не предусмотрено федеральными законами, указами Президента Российской Федерации и постановлениями Правительства Российской Федерации, Исполнитель при наличии вины Потребителя вправе после предупреждения (в письменной форме) приостановить или ограничить предоставление одной или нескольких Услуг в случае, указанном в подпункте «а» пункта 8.2. настоящего Соглашения, в следующем порядке: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 xml:space="preserve">а) исполнитель направляет (в письменной форме) потребителю уведомление о том,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(или) </w:t>
      </w:r>
      <w:r w:rsidRPr="0018335C">
        <w:lastRenderedPageBreak/>
        <w:t>ограничено. Перечень этих Услуг прилагается к уведомлению, которое доводится до сведения Потребителя путем вручения под расписку или направления по почте заказным письмом;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б)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(за трое суток) письменным извещением Потребителя;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в)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Услуг, за исключением отопления, холодного водоснабжения и водоотведения.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8.4. Приостановление или ограничение предоставления Услуг может осуществляться до ликвидации задолженности или устранения выявленных нарушений. Предоставление Услуг возобновляется в течение двух календарных дней с момента устранения причин, указанных в пунктах 8.1. и 8.2. настоящего Соглашения, в том числе с момента полного погашения Потребителем задолженности.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8.5. При ограничении предоставления Услуг Исполнитель вправе временно уменьшить объемы (количество) подачи Потребителю отдельных Услуг и (или) ввести режимное предоставление Услуг.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8.6. Приостановление или ограничение предоставления Услуг Потребителям, полностью выполняющим обязательства, установленные законодательством Российской Федерации и настоящим Соглашением, не допускается.</w:t>
      </w:r>
    </w:p>
    <w:p w:rsidR="00966B35" w:rsidRPr="0018335C" w:rsidRDefault="00966B35" w:rsidP="00966B35">
      <w:pPr>
        <w:pStyle w:val="a3"/>
        <w:shd w:val="clear" w:color="auto" w:fill="FFFFFF"/>
        <w:spacing w:before="0" w:beforeAutospacing="0" w:after="0" w:afterAutospacing="0"/>
        <w:jc w:val="both"/>
      </w:pPr>
      <w:r w:rsidRPr="0018335C">
        <w:t>8.7. Действия по приостановлению или ограничению предоставления Услуг не должны приводить к нарушению прав и интересов Потребителей, пользующихся другими помещениями.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9.1. Все споры и разногласия сторон, вытекающие из настоящего Соглашения, разрешаются сторонами путем переговоров.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9.2. 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9.3. Вопросы, не урегулированные настоящим Соглашением, разрешаются в соответствие с действующим законодательством РФ.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10. Юридические адреса и реквизиты Сторон</w:t>
      </w:r>
    </w:p>
    <w:p w:rsidR="00966B35" w:rsidRPr="0018335C" w:rsidRDefault="00966B35" w:rsidP="00966B3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Исполнитель: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Муниципальное бюджетное учреждение «Псковский бизнес-инкубатор»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180000, Псковская область, </w:t>
      </w:r>
      <w:proofErr w:type="spellStart"/>
      <w:r w:rsidRPr="0018335C">
        <w:rPr>
          <w:rFonts w:ascii="Times New Roman" w:hAnsi="Times New Roman"/>
          <w:sz w:val="24"/>
          <w:szCs w:val="24"/>
        </w:rPr>
        <w:t>г</w:t>
      </w:r>
      <w:proofErr w:type="gramStart"/>
      <w:r w:rsidRPr="0018335C">
        <w:rPr>
          <w:rFonts w:ascii="Times New Roman" w:hAnsi="Times New Roman"/>
          <w:sz w:val="24"/>
          <w:szCs w:val="24"/>
        </w:rPr>
        <w:t>.П</w:t>
      </w:r>
      <w:proofErr w:type="gramEnd"/>
      <w:r w:rsidRPr="0018335C">
        <w:rPr>
          <w:rFonts w:ascii="Times New Roman" w:hAnsi="Times New Roman"/>
          <w:sz w:val="24"/>
          <w:szCs w:val="24"/>
        </w:rPr>
        <w:t>сков</w:t>
      </w:r>
      <w:proofErr w:type="spellEnd"/>
      <w:r w:rsidRPr="0018335C">
        <w:rPr>
          <w:rFonts w:ascii="Times New Roman" w:hAnsi="Times New Roman"/>
          <w:sz w:val="24"/>
          <w:szCs w:val="24"/>
        </w:rPr>
        <w:t>, Набережная реки Великой, д.6, телефон: (8112)291033,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ИНН 6027129771, КПП 602701001</w:t>
      </w:r>
      <w:r w:rsidR="008349CB" w:rsidRPr="008349CB">
        <w:rPr>
          <w:rFonts w:ascii="Times New Roman" w:hAnsi="Times New Roman"/>
          <w:sz w:val="24"/>
          <w:szCs w:val="24"/>
        </w:rPr>
        <w:t xml:space="preserve"> </w:t>
      </w:r>
      <w:r w:rsidR="008349CB">
        <w:rPr>
          <w:rFonts w:ascii="Times New Roman" w:hAnsi="Times New Roman"/>
          <w:sz w:val="24"/>
          <w:szCs w:val="24"/>
        </w:rPr>
        <w:t>УФК по Псковской области</w:t>
      </w:r>
      <w:r w:rsidR="008349CB" w:rsidRPr="00921895">
        <w:rPr>
          <w:rFonts w:ascii="Times New Roman" w:hAnsi="Times New Roman"/>
          <w:sz w:val="24"/>
          <w:szCs w:val="24"/>
        </w:rPr>
        <w:t xml:space="preserve"> (МБУ «Псковский бизнес-инкубатор» л/с </w:t>
      </w:r>
      <w:r w:rsidR="008349CB">
        <w:rPr>
          <w:rFonts w:ascii="Times New Roman" w:hAnsi="Times New Roman"/>
          <w:sz w:val="24"/>
          <w:szCs w:val="24"/>
        </w:rPr>
        <w:t>205760211650</w:t>
      </w:r>
      <w:r w:rsidR="008349CB" w:rsidRPr="0092189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349CB" w:rsidRPr="00921895">
        <w:rPr>
          <w:rFonts w:ascii="Times New Roman" w:hAnsi="Times New Roman"/>
          <w:sz w:val="24"/>
          <w:szCs w:val="24"/>
        </w:rPr>
        <w:t>р</w:t>
      </w:r>
      <w:proofErr w:type="gramEnd"/>
      <w:r w:rsidR="008349CB" w:rsidRPr="00921895">
        <w:rPr>
          <w:rFonts w:ascii="Times New Roman" w:hAnsi="Times New Roman"/>
          <w:sz w:val="24"/>
          <w:szCs w:val="24"/>
        </w:rPr>
        <w:t xml:space="preserve">/с </w:t>
      </w:r>
      <w:r w:rsidR="008349CB">
        <w:rPr>
          <w:rFonts w:ascii="Times New Roman" w:hAnsi="Times New Roman"/>
          <w:sz w:val="24"/>
          <w:szCs w:val="24"/>
        </w:rPr>
        <w:t>40701810840301009003</w:t>
      </w:r>
      <w:r w:rsidR="008349CB" w:rsidRPr="00921895">
        <w:rPr>
          <w:rFonts w:ascii="Times New Roman" w:hAnsi="Times New Roman"/>
          <w:sz w:val="24"/>
          <w:szCs w:val="24"/>
        </w:rPr>
        <w:t xml:space="preserve"> в</w:t>
      </w:r>
      <w:r w:rsidR="008349CB" w:rsidRPr="00921895">
        <w:rPr>
          <w:rFonts w:ascii="Times New Roman" w:hAnsi="Times New Roman"/>
          <w:sz w:val="24"/>
          <w:szCs w:val="28"/>
        </w:rPr>
        <w:t xml:space="preserve"> Отделение Псков, г. Псков</w:t>
      </w:r>
      <w:r w:rsidR="008349CB" w:rsidRPr="00921895">
        <w:rPr>
          <w:rFonts w:ascii="Times New Roman" w:hAnsi="Times New Roman"/>
          <w:sz w:val="24"/>
          <w:szCs w:val="24"/>
        </w:rPr>
        <w:t>, БИК 045805001, ОКПО 09243000</w:t>
      </w:r>
      <w:r w:rsidR="008349CB" w:rsidRPr="0018335C">
        <w:rPr>
          <w:rFonts w:ascii="Times New Roman" w:hAnsi="Times New Roman"/>
          <w:sz w:val="24"/>
          <w:szCs w:val="24"/>
        </w:rPr>
        <w:t>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0A4" w:rsidRPr="0018335C" w:rsidRDefault="000457ED" w:rsidP="004E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966B35" w:rsidRPr="0018335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966B35" w:rsidRPr="0018335C">
        <w:rPr>
          <w:rFonts w:ascii="Times New Roman" w:hAnsi="Times New Roman"/>
          <w:sz w:val="24"/>
          <w:szCs w:val="24"/>
        </w:rPr>
        <w:t xml:space="preserve"> _______________ </w:t>
      </w:r>
      <w:r w:rsidR="004E30A4" w:rsidRPr="0018335C">
        <w:rPr>
          <w:rFonts w:ascii="Times New Roman" w:hAnsi="Times New Roman"/>
          <w:sz w:val="24"/>
          <w:szCs w:val="24"/>
        </w:rPr>
        <w:t>__________________</w:t>
      </w:r>
    </w:p>
    <w:p w:rsidR="004E30A4" w:rsidRPr="0018335C" w:rsidRDefault="004E30A4" w:rsidP="004E30A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66B35" w:rsidRPr="0018335C" w:rsidRDefault="00966B35" w:rsidP="00966B3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Потребитель: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Наименование, реквизиты</w:t>
      </w: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35" w:rsidRPr="0018335C" w:rsidRDefault="00966B35" w:rsidP="0096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Руководитель _______________  __________________</w:t>
      </w:r>
    </w:p>
    <w:p w:rsidR="00966B35" w:rsidRPr="0018335C" w:rsidRDefault="00966B35" w:rsidP="00966B3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8335C">
        <w:rPr>
          <w:rFonts w:ascii="Times New Roman" w:hAnsi="Times New Roman"/>
          <w:sz w:val="24"/>
          <w:szCs w:val="24"/>
          <w:vertAlign w:val="superscript"/>
        </w:rPr>
        <w:t>ф.и.о.</w:t>
      </w:r>
      <w:proofErr w:type="spellEnd"/>
    </w:p>
    <w:p w:rsidR="00966B35" w:rsidRPr="0018335C" w:rsidRDefault="00966B35" w:rsidP="00966B3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М.П.</w:t>
      </w:r>
    </w:p>
    <w:p w:rsidR="00966B35" w:rsidRPr="0018335C" w:rsidRDefault="00966B35" w:rsidP="00326AAF">
      <w:pPr>
        <w:jc w:val="right"/>
        <w:rPr>
          <w:rFonts w:ascii="Times New Roman" w:hAnsi="Times New Roman"/>
          <w:sz w:val="24"/>
          <w:szCs w:val="24"/>
        </w:rPr>
      </w:pPr>
    </w:p>
    <w:p w:rsidR="00FF16D1" w:rsidRPr="0018335C" w:rsidRDefault="00FF16D1" w:rsidP="002A53F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bookmarkEnd w:id="73"/>
      <w:r w:rsidR="002A53F6" w:rsidRPr="0018335C">
        <w:rPr>
          <w:rFonts w:ascii="Times New Roman" w:hAnsi="Times New Roman"/>
          <w:b/>
          <w:sz w:val="24"/>
          <w:szCs w:val="24"/>
        </w:rPr>
        <w:t>6</w:t>
      </w:r>
    </w:p>
    <w:p w:rsidR="00A874E9" w:rsidRPr="0018335C" w:rsidRDefault="00A874E9" w:rsidP="002A53F6">
      <w:pPr>
        <w:tabs>
          <w:tab w:val="left" w:pos="-5387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18335C">
        <w:rPr>
          <w:rFonts w:ascii="Times New Roman" w:hAnsi="Times New Roman"/>
          <w:b/>
          <w:iCs/>
          <w:sz w:val="24"/>
          <w:szCs w:val="24"/>
        </w:rPr>
        <w:t>к конкурсной документации</w:t>
      </w:r>
    </w:p>
    <w:p w:rsidR="00F1467F" w:rsidRPr="0018335C" w:rsidRDefault="00F1467F" w:rsidP="00FF16D1">
      <w:pPr>
        <w:tabs>
          <w:tab w:val="left" w:pos="-5387"/>
        </w:tabs>
        <w:spacing w:after="0" w:line="240" w:lineRule="auto"/>
        <w:ind w:left="6521"/>
        <w:rPr>
          <w:rFonts w:ascii="Times New Roman" w:hAnsi="Times New Roman"/>
          <w:i/>
          <w:iCs/>
          <w:sz w:val="24"/>
          <w:szCs w:val="24"/>
        </w:rPr>
      </w:pPr>
    </w:p>
    <w:p w:rsidR="00A874E9" w:rsidRPr="0018335C" w:rsidRDefault="00352B81" w:rsidP="00352B81">
      <w:pPr>
        <w:tabs>
          <w:tab w:val="left" w:pos="-5387"/>
        </w:tabs>
        <w:spacing w:after="0" w:line="240" w:lineRule="auto"/>
        <w:ind w:left="6521"/>
        <w:jc w:val="right"/>
        <w:rPr>
          <w:rFonts w:ascii="Times New Roman" w:hAnsi="Times New Roman"/>
          <w:i/>
          <w:iCs/>
          <w:sz w:val="24"/>
          <w:szCs w:val="24"/>
        </w:rPr>
      </w:pPr>
      <w:r w:rsidRPr="0018335C">
        <w:rPr>
          <w:rFonts w:ascii="Times New Roman" w:hAnsi="Times New Roman"/>
          <w:i/>
          <w:iCs/>
          <w:sz w:val="24"/>
          <w:szCs w:val="24"/>
        </w:rPr>
        <w:t>ф</w:t>
      </w:r>
      <w:r w:rsidR="00A874E9" w:rsidRPr="0018335C">
        <w:rPr>
          <w:rFonts w:ascii="Times New Roman" w:hAnsi="Times New Roman"/>
          <w:i/>
          <w:iCs/>
          <w:sz w:val="24"/>
          <w:szCs w:val="24"/>
        </w:rPr>
        <w:t>орма бизнес-плана</w:t>
      </w:r>
    </w:p>
    <w:p w:rsidR="00240F1E" w:rsidRPr="0018335C" w:rsidRDefault="00240F1E" w:rsidP="00240F1E">
      <w:pPr>
        <w:spacing w:after="0" w:line="240" w:lineRule="auto"/>
        <w:ind w:left="284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Бизнес-план</w:t>
      </w:r>
    </w:p>
    <w:p w:rsidR="00240F1E" w:rsidRPr="0018335C" w:rsidRDefault="00240F1E" w:rsidP="00240F1E">
      <w:pPr>
        <w:spacing w:after="0" w:line="240" w:lineRule="auto"/>
        <w:ind w:left="284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на конкурс по предоставлению нежилых помещений</w:t>
      </w:r>
    </w:p>
    <w:p w:rsidR="00240F1E" w:rsidRPr="0018335C" w:rsidRDefault="00240F1E" w:rsidP="00240F1E">
      <w:pPr>
        <w:spacing w:after="0" w:line="240" w:lineRule="auto"/>
        <w:ind w:left="284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МБУ «Псковский бизнес-инкубатор»</w:t>
      </w:r>
    </w:p>
    <w:p w:rsidR="00240F1E" w:rsidRPr="0018335C" w:rsidRDefault="00240F1E" w:rsidP="00240F1E">
      <w:pPr>
        <w:spacing w:after="0" w:line="240" w:lineRule="auto"/>
        <w:ind w:left="284"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240F1E" w:rsidRPr="0018335C" w:rsidRDefault="00240F1E" w:rsidP="00240F1E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1. Резюме проекта</w:t>
      </w:r>
    </w:p>
    <w:tbl>
      <w:tblPr>
        <w:tblW w:w="97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1276"/>
        <w:gridCol w:w="1134"/>
        <w:gridCol w:w="285"/>
        <w:gridCol w:w="1563"/>
      </w:tblGrid>
      <w:tr w:rsidR="00240F1E" w:rsidRPr="0018335C" w:rsidTr="002E475B">
        <w:trPr>
          <w:trHeight w:val="244"/>
        </w:trPr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бизнес-плана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rPr>
          <w:trHeight w:val="138"/>
        </w:trPr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Суть проекта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Наименование юридического лица или Ф.И.О. индивидуального предпринимателя 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rPr>
          <w:trHeight w:val="188"/>
        </w:trPr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Организационно-правовая форма малого предприятия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rPr>
          <w:trHeight w:val="184"/>
        </w:trPr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Срок окупаемости проекта, месяцев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5528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Система налогообложения, применяемая заявителем</w:t>
            </w:r>
          </w:p>
        </w:tc>
        <w:tc>
          <w:tcPr>
            <w:tcW w:w="4258" w:type="dxa"/>
            <w:gridSpan w:val="4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28" w:type="dxa"/>
            <w:vMerge w:val="restart"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Планируемая выручка, руб. </w:t>
            </w:r>
          </w:p>
        </w:tc>
        <w:tc>
          <w:tcPr>
            <w:tcW w:w="1276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1 год</w:t>
            </w:r>
          </w:p>
        </w:tc>
        <w:tc>
          <w:tcPr>
            <w:tcW w:w="1419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2 год</w:t>
            </w:r>
          </w:p>
        </w:tc>
        <w:tc>
          <w:tcPr>
            <w:tcW w:w="156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3 год</w:t>
            </w: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28" w:type="dxa"/>
            <w:vMerge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5528" w:type="dxa"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Планируемая прибыль, руб.</w:t>
            </w:r>
          </w:p>
        </w:tc>
        <w:tc>
          <w:tcPr>
            <w:tcW w:w="1276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528" w:type="dxa"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Рентабельность деятельности, %</w:t>
            </w:r>
          </w:p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proofErr w:type="spellStart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план</w:t>
            </w:r>
            <w:proofErr w:type="gramStart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.п</w:t>
            </w:r>
            <w:proofErr w:type="gramEnd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рибыль</w:t>
            </w:r>
            <w:proofErr w:type="spellEnd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/ план. выручка) х 100%</w:t>
            </w:r>
          </w:p>
        </w:tc>
        <w:tc>
          <w:tcPr>
            <w:tcW w:w="1276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528" w:type="dxa"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Численность занятых, чел. (количество рабочих мест, созданных в период реализации бизнес-плана</w:t>
            </w:r>
            <w:r w:rsidRPr="0018335C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*</w:t>
            </w: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28" w:type="dxa"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Сумма налоговых поступлений, руб. </w:t>
            </w:r>
          </w:p>
        </w:tc>
        <w:tc>
          <w:tcPr>
            <w:tcW w:w="1276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528" w:type="dxa"/>
            <w:vMerge w:val="restart"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Финансирование проекта:</w:t>
            </w:r>
          </w:p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- собственные средства</w:t>
            </w:r>
          </w:p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- заемные средства</w:t>
            </w:r>
          </w:p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- иное</w:t>
            </w:r>
          </w:p>
        </w:tc>
        <w:tc>
          <w:tcPr>
            <w:tcW w:w="2410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сумма</w:t>
            </w:r>
          </w:p>
        </w:tc>
        <w:tc>
          <w:tcPr>
            <w:tcW w:w="1848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%</w:t>
            </w:r>
          </w:p>
        </w:tc>
      </w:tr>
      <w:tr w:rsidR="00240F1E" w:rsidRPr="0018335C" w:rsidTr="002E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5528" w:type="dxa"/>
            <w:vMerge/>
            <w:vAlign w:val="center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pStyle w:val="ConsNormal"/>
        <w:widowControl/>
        <w:ind w:left="142" w:right="142" w:firstLine="425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Если реализация проекта позволит решить социальные вопросы (создание новых рабочих мест, расширение жилого фонда, использование труда инвалидов и т.п.), то указать их.</w:t>
      </w:r>
    </w:p>
    <w:p w:rsidR="00240F1E" w:rsidRPr="0018335C" w:rsidRDefault="00240F1E" w:rsidP="00326AAF">
      <w:pPr>
        <w:pStyle w:val="ConsNormal"/>
        <w:widowControl/>
        <w:ind w:left="142" w:right="142" w:firstLine="425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* началом реализации бизнес-плана считается дата заключения договора аренды по итогам конкурса.</w:t>
      </w:r>
    </w:p>
    <w:p w:rsidR="00240F1E" w:rsidRPr="0018335C" w:rsidRDefault="00240F1E" w:rsidP="00240F1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Источники средств (руб.)</w:t>
      </w:r>
    </w:p>
    <w:p w:rsidR="00240F1E" w:rsidRPr="0018335C" w:rsidRDefault="00240F1E" w:rsidP="00240F1E">
      <w:pPr>
        <w:pStyle w:val="ConsNormal"/>
        <w:widowControl/>
        <w:ind w:right="0" w:firstLine="0"/>
        <w:jc w:val="center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(на начало реализации проекта)</w:t>
      </w:r>
    </w:p>
    <w:p w:rsidR="00240F1E" w:rsidRPr="0018335C" w:rsidRDefault="00240F1E" w:rsidP="00240F1E">
      <w:pPr>
        <w:pStyle w:val="ConsNormal"/>
        <w:widowControl/>
        <w:ind w:right="0" w:firstLine="0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96"/>
        <w:gridCol w:w="2349"/>
      </w:tblGrid>
      <w:tr w:rsidR="00240F1E" w:rsidRPr="0018335C" w:rsidTr="001C3D4E">
        <w:trPr>
          <w:trHeight w:val="520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349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Средства на начало реализации проекта</w:t>
            </w:r>
          </w:p>
        </w:tc>
      </w:tr>
      <w:tr w:rsidR="00240F1E" w:rsidRPr="0018335C" w:rsidTr="001C3D4E">
        <w:trPr>
          <w:trHeight w:val="103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78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Выручка от реализации акций (взнос в уставной капитал в денежной форме)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60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Нераспределенная прибыль (фонд накопления)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342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Неиспользованная амортизация основных средств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71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07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Результат от продаж основных средств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82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Собственные средства, всего</w:t>
            </w:r>
          </w:p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(сумма показателей пунктов 1-5)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60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ЗАЕМНЫЕ И ПРИВЛЕЧЕННЫЕ СРЕДСТВА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37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Кредиты банков (по всем видам кредитов)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29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2349" w:type="dxa"/>
            <w:vAlign w:val="center"/>
          </w:tcPr>
          <w:p w:rsidR="00240F1E" w:rsidRPr="0018335C" w:rsidRDefault="00240F1E" w:rsidP="0002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22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Долевое участие в строительстве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258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560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Заемные и привлеченные средства, всего</w:t>
            </w:r>
          </w:p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(сумма показателей пунктов 7-10)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560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Предполагаемая государственная (муниципальная) поддержка проекта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254"/>
        </w:trPr>
        <w:tc>
          <w:tcPr>
            <w:tcW w:w="675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Итого (сумма показателей пунктов 6, 11, 12)</w:t>
            </w:r>
          </w:p>
        </w:tc>
        <w:tc>
          <w:tcPr>
            <w:tcW w:w="2349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left="-709"/>
        <w:jc w:val="center"/>
        <w:outlineLvl w:val="4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 Конъюнктура и перспективы развития рынка</w:t>
      </w:r>
    </w:p>
    <w:p w:rsidR="00240F1E" w:rsidRPr="0018335C" w:rsidRDefault="00240F1E" w:rsidP="0088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2.1. Анализ современного состояния и перспектив развития отрасли, рынка, в том числе краткий анализ состояния рынка (отрасли):</w:t>
      </w:r>
    </w:p>
    <w:p w:rsidR="00240F1E" w:rsidRPr="0018335C" w:rsidRDefault="00240F1E" w:rsidP="00886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35C">
        <w:rPr>
          <w:rFonts w:ascii="Times New Roman" w:hAnsi="Times New Roman" w:cs="Times New Roman"/>
          <w:sz w:val="24"/>
          <w:szCs w:val="24"/>
        </w:rPr>
        <w:t>- возможности для деятельности нового субъекта малого предпринимательства;</w:t>
      </w:r>
    </w:p>
    <w:p w:rsidR="00240F1E" w:rsidRPr="0018335C" w:rsidRDefault="00240F1E" w:rsidP="00886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35C">
        <w:rPr>
          <w:rFonts w:ascii="Times New Roman" w:hAnsi="Times New Roman" w:cs="Times New Roman"/>
          <w:sz w:val="24"/>
          <w:szCs w:val="24"/>
        </w:rPr>
        <w:t>- угрозы и барьеры для деятельности субъекта малого предпринимательства.</w:t>
      </w:r>
    </w:p>
    <w:p w:rsidR="00240F1E" w:rsidRPr="0018335C" w:rsidRDefault="00240F1E" w:rsidP="00886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35C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Вывод:_______________________________________________________________.</w:t>
      </w:r>
    </w:p>
    <w:p w:rsidR="00240F1E" w:rsidRPr="0018335C" w:rsidRDefault="00240F1E" w:rsidP="0088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2.2. Основные потребительские группы и их территориальное расположение.</w:t>
      </w:r>
    </w:p>
    <w:p w:rsidR="00240F1E" w:rsidRPr="0018335C" w:rsidRDefault="00240F1E" w:rsidP="008866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2.3. Оценка потенциального объема и конъюнктуры рынка продукции (работ, услуг), в том числе краткий анализ конкурентоспособности продукции (работ, услуг):</w:t>
      </w:r>
    </w:p>
    <w:p w:rsidR="00240F1E" w:rsidRPr="0018335C" w:rsidRDefault="00240F1E" w:rsidP="0088664E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35C">
        <w:rPr>
          <w:rFonts w:ascii="Times New Roman" w:hAnsi="Times New Roman" w:cs="Times New Roman"/>
          <w:sz w:val="24"/>
          <w:szCs w:val="24"/>
        </w:rPr>
        <w:t>- описание преимуще</w:t>
      </w:r>
      <w:proofErr w:type="gramStart"/>
      <w:r w:rsidRPr="0018335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8335C">
        <w:rPr>
          <w:rFonts w:ascii="Times New Roman" w:hAnsi="Times New Roman" w:cs="Times New Roman"/>
          <w:sz w:val="24"/>
          <w:szCs w:val="24"/>
        </w:rPr>
        <w:t>едставленной на рынке продукции (работ, услуг);</w:t>
      </w:r>
    </w:p>
    <w:p w:rsidR="00240F1E" w:rsidRPr="0018335C" w:rsidRDefault="00240F1E" w:rsidP="0088664E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35C">
        <w:rPr>
          <w:rFonts w:ascii="Times New Roman" w:hAnsi="Times New Roman" w:cs="Times New Roman"/>
          <w:sz w:val="24"/>
          <w:szCs w:val="24"/>
        </w:rPr>
        <w:t>- описание недостатков представленной на рынке продукции (работ, услуг)</w:t>
      </w:r>
    </w:p>
    <w:p w:rsidR="00240F1E" w:rsidRPr="0018335C" w:rsidRDefault="00240F1E" w:rsidP="008866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2.4. Перечень основных (потенциальных) конкурентов, в том числе производителей аналогов или функционально заменяющей продукции, их влияние на рынке:</w:t>
      </w:r>
    </w:p>
    <w:p w:rsidR="00240F1E" w:rsidRPr="0018335C" w:rsidRDefault="00240F1E" w:rsidP="00240F1E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8335C">
        <w:rPr>
          <w:rFonts w:ascii="Times New Roman" w:hAnsi="Times New Roman"/>
          <w:i/>
          <w:sz w:val="24"/>
          <w:szCs w:val="24"/>
        </w:rPr>
        <w:t>Анализ сильных и слабых сторон конкурентов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2604"/>
        <w:gridCol w:w="3190"/>
      </w:tblGrid>
      <w:tr w:rsidR="00240F1E" w:rsidRPr="0018335C" w:rsidTr="002E475B">
        <w:trPr>
          <w:trHeight w:val="386"/>
        </w:trPr>
        <w:tc>
          <w:tcPr>
            <w:tcW w:w="3278" w:type="dxa"/>
            <w:shd w:val="clear" w:color="auto" w:fill="auto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Конкурент, адресные данные, вид деятельности</w:t>
            </w:r>
          </w:p>
        </w:tc>
        <w:tc>
          <w:tcPr>
            <w:tcW w:w="2604" w:type="dxa"/>
            <w:shd w:val="clear" w:color="auto" w:fill="auto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Основные сильные стороны</w:t>
            </w:r>
          </w:p>
        </w:tc>
        <w:tc>
          <w:tcPr>
            <w:tcW w:w="3190" w:type="dxa"/>
            <w:shd w:val="clear" w:color="auto" w:fill="auto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Основные слабые стороны</w:t>
            </w:r>
          </w:p>
        </w:tc>
      </w:tr>
      <w:tr w:rsidR="00240F1E" w:rsidRPr="0018335C" w:rsidTr="002E475B">
        <w:trPr>
          <w:trHeight w:val="226"/>
        </w:trPr>
        <w:tc>
          <w:tcPr>
            <w:tcW w:w="3278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240F1E" w:rsidRPr="0018335C" w:rsidRDefault="00240F1E" w:rsidP="00326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2.5. Способы преодоления конкуренции:______________</w:t>
      </w:r>
      <w:r w:rsidR="00326AAF" w:rsidRPr="0018335C">
        <w:rPr>
          <w:rFonts w:ascii="Times New Roman" w:hAnsi="Times New Roman"/>
          <w:sz w:val="24"/>
          <w:szCs w:val="24"/>
        </w:rPr>
        <w:t>_________________</w:t>
      </w:r>
      <w:r w:rsidRPr="0018335C">
        <w:rPr>
          <w:rFonts w:ascii="Times New Roman" w:hAnsi="Times New Roman"/>
          <w:sz w:val="24"/>
          <w:szCs w:val="24"/>
        </w:rPr>
        <w:t>_______________</w:t>
      </w:r>
    </w:p>
    <w:p w:rsidR="00326AAF" w:rsidRPr="0018335C" w:rsidRDefault="00326AAF" w:rsidP="00326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26AAF" w:rsidRPr="0018335C" w:rsidRDefault="00326AAF" w:rsidP="00326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0F1E" w:rsidRPr="0018335C" w:rsidRDefault="00240F1E" w:rsidP="00326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35C">
        <w:rPr>
          <w:rFonts w:ascii="Times New Roman" w:hAnsi="Times New Roman" w:cs="Times New Roman"/>
          <w:sz w:val="24"/>
          <w:szCs w:val="24"/>
        </w:rPr>
        <w:t>Вывод: ______________________________________________________</w:t>
      </w:r>
      <w:r w:rsidR="00326AAF" w:rsidRPr="0018335C">
        <w:rPr>
          <w:rFonts w:ascii="Times New Roman" w:hAnsi="Times New Roman" w:cs="Times New Roman"/>
          <w:sz w:val="24"/>
          <w:szCs w:val="24"/>
        </w:rPr>
        <w:t>__________________</w:t>
      </w:r>
      <w:r w:rsidR="005F4857">
        <w:rPr>
          <w:rFonts w:ascii="Times New Roman" w:hAnsi="Times New Roman" w:cs="Times New Roman"/>
          <w:sz w:val="24"/>
          <w:szCs w:val="24"/>
        </w:rPr>
        <w:t>__</w:t>
      </w:r>
    </w:p>
    <w:p w:rsidR="00240F1E" w:rsidRPr="0018335C" w:rsidRDefault="00240F1E" w:rsidP="00240F1E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3. Описание продукции (работ, услуг)</w:t>
      </w:r>
    </w:p>
    <w:p w:rsidR="00240F1E" w:rsidRPr="0018335C" w:rsidRDefault="00240F1E" w:rsidP="00240F1E">
      <w:pPr>
        <w:pStyle w:val="ConsNormal"/>
        <w:widowControl/>
        <w:spacing w:before="120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Преимущества продукции (услуг) в сравнении с лучшими отечественными аналогами.</w:t>
      </w:r>
    </w:p>
    <w:p w:rsidR="00240F1E" w:rsidRPr="0018335C" w:rsidRDefault="00240F1E" w:rsidP="00240F1E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Предполагаемая номенклатура продукции (работ, услуг) в соответствии с проектом: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240F1E" w:rsidRPr="0018335C" w:rsidTr="002E475B">
        <w:tc>
          <w:tcPr>
            <w:tcW w:w="675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продукции (работ, услуг)</w:t>
            </w:r>
          </w:p>
        </w:tc>
        <w:tc>
          <w:tcPr>
            <w:tcW w:w="4678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Функциональное назначение, основные потребительские качества и параметры продукции (работ, услуг)</w:t>
            </w:r>
          </w:p>
        </w:tc>
      </w:tr>
      <w:tr w:rsidR="00240F1E" w:rsidRPr="0018335C" w:rsidTr="002E475B">
        <w:tc>
          <w:tcPr>
            <w:tcW w:w="675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5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5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40F1E" w:rsidRPr="0018335C" w:rsidTr="002E475B">
        <w:tc>
          <w:tcPr>
            <w:tcW w:w="4786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Наличие лицензируемых видов деятельности (указать вид деятельности и перечень мероприятий, связанных с лицензированием)</w:t>
            </w:r>
          </w:p>
        </w:tc>
        <w:tc>
          <w:tcPr>
            <w:tcW w:w="4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4786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Защищённость продукции патентами и товарными знаками</w:t>
            </w:r>
          </w:p>
        </w:tc>
        <w:tc>
          <w:tcPr>
            <w:tcW w:w="4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40F1E" w:rsidRPr="0018335C" w:rsidRDefault="00240F1E" w:rsidP="00240F1E">
      <w:pPr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 Маркетинг и способы продвижения продукции (работ, услуг)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4.1. Обоснование рыночной ниши продукции (работ, услуг): характеристика целевых рынков и поведения потребителей, трудности выхода на целевые рынки.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4.2. Характеристика ценообразования заявителя.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Ценовая политика. Обоснованность ценовой политики. Факторы, влияющие на колебания цен (например: сезонность, отсутствие постоянных поставщиков и пр.). Политика предоставления скидок.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Сопоставление цен и стоимости услуг на свою продукцию и продукцию конкурентов.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231"/>
        <w:gridCol w:w="1576"/>
        <w:gridCol w:w="1530"/>
        <w:gridCol w:w="1572"/>
        <w:gridCol w:w="560"/>
        <w:gridCol w:w="645"/>
        <w:gridCol w:w="496"/>
      </w:tblGrid>
      <w:tr w:rsidR="00240F1E" w:rsidRPr="0018335C" w:rsidTr="002E475B">
        <w:tc>
          <w:tcPr>
            <w:tcW w:w="604" w:type="dxa"/>
            <w:vMerge w:val="restart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1" w:type="dxa"/>
            <w:vMerge w:val="restart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 (работ, услуг)</w:t>
            </w:r>
          </w:p>
        </w:tc>
        <w:tc>
          <w:tcPr>
            <w:tcW w:w="1576" w:type="dxa"/>
            <w:vMerge w:val="restart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03" w:type="dxa"/>
            <w:gridSpan w:val="5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</w:tr>
      <w:tr w:rsidR="00240F1E" w:rsidRPr="0018335C" w:rsidTr="002E475B">
        <w:tc>
          <w:tcPr>
            <w:tcW w:w="604" w:type="dxa"/>
            <w:vMerge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572" w:type="dxa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конкурента 1</w:t>
            </w:r>
          </w:p>
        </w:tc>
        <w:tc>
          <w:tcPr>
            <w:tcW w:w="560" w:type="dxa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45" w:type="dxa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0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0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31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4.3. Тактика реализации продукции (работ, услуг). Наиболее эффективные механизмы продвижения продукции (работ, услуг) на целевые рынки.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Способы продвижения продукции (работ, услуг) на рынок (реклама – (какая? где?); скидки (какие?); участие в выставках (каких?) и пр.).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Перечислить основные направления продвижения продукции подробно.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Предполагаемые методы реализации (прямая поставка, торговые представители, посредники), наличие договоров и протоколов намерений на поставку.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4.4. Политика послепродажного обслуживания и предоставления гарантий.</w:t>
      </w:r>
    </w:p>
    <w:p w:rsidR="00240F1E" w:rsidRPr="0018335C" w:rsidRDefault="00240F1E" w:rsidP="00240F1E">
      <w:pPr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240F1E" w:rsidRPr="0018335C" w:rsidRDefault="00240F1E" w:rsidP="00240F1E">
      <w:pPr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 Организация производства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5.1. Выбор места реализации бизнес-плана, его особенности</w:t>
      </w:r>
    </w:p>
    <w:p w:rsidR="00326AAF" w:rsidRPr="0018335C" w:rsidRDefault="00326AAF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50" w:tblpY="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40F1E" w:rsidRPr="0018335C" w:rsidTr="001C3D4E">
        <w:trPr>
          <w:trHeight w:val="699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бизнес-плана </w:t>
            </w:r>
          </w:p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(указать точный адрес):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- Офисное помещение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 xml:space="preserve">180000, </w:t>
            </w:r>
            <w:proofErr w:type="spellStart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сков</w:t>
            </w:r>
            <w:proofErr w:type="spellEnd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, Набережная реки Великой, д.6</w:t>
            </w:r>
          </w:p>
        </w:tc>
      </w:tr>
      <w:tr w:rsidR="00240F1E" w:rsidRPr="0018335C" w:rsidTr="001C3D4E"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- Производственные площади (если имеются)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426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Размер производственных площадей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432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Состояние производственных площадей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1261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Обеспеченность транспортной, инженерной, социальной инфраструктурой (</w:t>
            </w:r>
            <w:proofErr w:type="gramStart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proofErr w:type="gramEnd"/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, производственное)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710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Доступность площадей (офисных, производственных) для покупателей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741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Наличие в собственности заявителя площадей для реализации проекта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932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Наличие договоренности на аренду необходимых помещений (указать, на какой срок)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E" w:rsidRPr="0018335C" w:rsidTr="001C3D4E">
        <w:trPr>
          <w:trHeight w:val="478"/>
        </w:trPr>
        <w:tc>
          <w:tcPr>
            <w:tcW w:w="4503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5C">
              <w:rPr>
                <w:rFonts w:ascii="Times New Roman" w:hAnsi="Times New Roman" w:cs="Times New Roman"/>
                <w:sz w:val="24"/>
                <w:szCs w:val="24"/>
              </w:rPr>
              <w:t>Собственник арендуемых помещений</w:t>
            </w:r>
          </w:p>
        </w:tc>
        <w:tc>
          <w:tcPr>
            <w:tcW w:w="5244" w:type="dxa"/>
          </w:tcPr>
          <w:p w:rsidR="00240F1E" w:rsidRPr="0018335C" w:rsidRDefault="00240F1E" w:rsidP="002E47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5.2. Оценка потребности проекта в персонале</w:t>
      </w:r>
    </w:p>
    <w:p w:rsidR="00326AAF" w:rsidRPr="0018335C" w:rsidRDefault="00240F1E" w:rsidP="00326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(общая численность персонала, структура по возрасту и квалификации, система оплаты труда и годовой фонд заработной платы).</w:t>
      </w:r>
      <w:bookmarkStart w:id="74" w:name="_Toc169170892"/>
    </w:p>
    <w:p w:rsidR="00240F1E" w:rsidRPr="0018335C" w:rsidRDefault="00240F1E" w:rsidP="00326AAF">
      <w:pPr>
        <w:spacing w:before="12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8335C">
        <w:rPr>
          <w:rFonts w:ascii="Times New Roman" w:eastAsia="Calibri" w:hAnsi="Times New Roman"/>
          <w:sz w:val="24"/>
          <w:szCs w:val="24"/>
          <w:lang w:eastAsia="en-US"/>
        </w:rPr>
        <w:t xml:space="preserve">План по трудовым ресурсам </w:t>
      </w:r>
      <w:bookmarkEnd w:id="74"/>
      <w:r w:rsidRPr="0018335C">
        <w:rPr>
          <w:rFonts w:ascii="Times New Roman" w:eastAsia="Calibri" w:hAnsi="Times New Roman"/>
          <w:sz w:val="24"/>
          <w:szCs w:val="24"/>
          <w:lang w:eastAsia="en-US"/>
        </w:rPr>
        <w:t>(поквартальная разбивка на 3 года)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396"/>
        <w:gridCol w:w="1800"/>
        <w:gridCol w:w="1620"/>
      </w:tblGrid>
      <w:tr w:rsidR="00240F1E" w:rsidRPr="0018335C" w:rsidTr="002E475B">
        <w:trPr>
          <w:cantSplit/>
          <w:trHeight w:val="401"/>
          <w:tblHeader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 квартал 201__г.</w:t>
            </w:r>
          </w:p>
        </w:tc>
      </w:tr>
      <w:tr w:rsidR="00240F1E" w:rsidRPr="0018335C" w:rsidTr="002E475B">
        <w:trPr>
          <w:cantSplit/>
          <w:tblHeader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Средняя численность, </w:t>
            </w:r>
          </w:p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Фонд оплаты труда, </w:t>
            </w:r>
          </w:p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Оплата труда, всего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1. Директор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lastRenderedPageBreak/>
              <w:t>2. Главный бухгалтер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3. …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…………….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396"/>
        <w:gridCol w:w="1800"/>
        <w:gridCol w:w="1620"/>
      </w:tblGrid>
      <w:tr w:rsidR="00240F1E" w:rsidRPr="0018335C" w:rsidTr="002E475B">
        <w:trPr>
          <w:cantSplit/>
          <w:trHeight w:val="373"/>
          <w:tblHeader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 квартал 201__г.</w:t>
            </w:r>
          </w:p>
        </w:tc>
      </w:tr>
      <w:tr w:rsidR="00240F1E" w:rsidRPr="0018335C" w:rsidTr="002E475B">
        <w:trPr>
          <w:cantSplit/>
          <w:tblHeader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Средняя численность, </w:t>
            </w:r>
          </w:p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Фонд оплаты труда, </w:t>
            </w:r>
          </w:p>
          <w:p w:rsidR="00240F1E" w:rsidRPr="0018335C" w:rsidRDefault="00240F1E" w:rsidP="002E475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Оплата труда, всего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1. Директор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2. Главный бухгалтер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3. …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5.3. Оборудование для бизнес-плана (поставщики, их местоположение и виды доставки, количество и ответственность).</w:t>
      </w: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5.4. Сырье и комплектующие для бизнес-плана (поставщики, их местоположение и виды доставки, количество и ответственность).</w:t>
      </w:r>
    </w:p>
    <w:p w:rsidR="00240F1E" w:rsidRPr="0018335C" w:rsidRDefault="00240F1E" w:rsidP="00240F1E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5.5. План приобретения основных средств и расчет амортизационных отчислений</w:t>
      </w:r>
    </w:p>
    <w:p w:rsidR="00240F1E" w:rsidRPr="0018335C" w:rsidRDefault="00240F1E" w:rsidP="00240F1E">
      <w:pPr>
        <w:pStyle w:val="ConsNormal"/>
        <w:widowControl/>
        <w:ind w:right="0" w:firstLine="0"/>
        <w:jc w:val="center"/>
        <w:rPr>
          <w:rFonts w:ascii="Times New Roman" w:eastAsia="Calibri" w:hAnsi="Times New Roman"/>
          <w:i/>
          <w:snapToGrid/>
          <w:sz w:val="16"/>
          <w:szCs w:val="16"/>
          <w:lang w:eastAsia="en-US"/>
        </w:rPr>
      </w:pPr>
    </w:p>
    <w:p w:rsidR="00240F1E" w:rsidRPr="0018335C" w:rsidRDefault="00240F1E" w:rsidP="00326AAF">
      <w:pPr>
        <w:pStyle w:val="ConsNormal"/>
        <w:widowControl/>
        <w:ind w:right="0" w:firstLine="0"/>
        <w:jc w:val="center"/>
        <w:rPr>
          <w:rFonts w:ascii="Times New Roman" w:eastAsia="Calibri" w:hAnsi="Times New Roman"/>
          <w:i/>
          <w:snapToGrid/>
          <w:sz w:val="24"/>
          <w:szCs w:val="24"/>
          <w:lang w:eastAsia="en-US"/>
        </w:rPr>
      </w:pPr>
      <w:r w:rsidRPr="0018335C">
        <w:rPr>
          <w:rFonts w:ascii="Times New Roman" w:eastAsia="Calibri" w:hAnsi="Times New Roman"/>
          <w:i/>
          <w:snapToGrid/>
          <w:sz w:val="24"/>
          <w:szCs w:val="24"/>
          <w:lang w:eastAsia="en-US"/>
        </w:rPr>
        <w:t>Планирование приобретения основных средств и их амортизация</w:t>
      </w:r>
    </w:p>
    <w:p w:rsidR="00326AAF" w:rsidRPr="0018335C" w:rsidRDefault="00326AAF" w:rsidP="00240F1E">
      <w:pPr>
        <w:pStyle w:val="ConsNormal"/>
        <w:widowControl/>
        <w:ind w:left="284" w:right="0" w:firstLine="0"/>
        <w:jc w:val="center"/>
        <w:rPr>
          <w:rFonts w:ascii="Times New Roman" w:eastAsia="Calibri" w:hAnsi="Times New Roman"/>
          <w:i/>
          <w:snapToGrid/>
          <w:sz w:val="24"/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906"/>
        <w:gridCol w:w="1678"/>
        <w:gridCol w:w="2176"/>
      </w:tblGrid>
      <w:tr w:rsidR="00240F1E" w:rsidRPr="0018335C" w:rsidTr="002E475B">
        <w:trPr>
          <w:trHeight w:val="410"/>
        </w:trPr>
        <w:tc>
          <w:tcPr>
            <w:tcW w:w="2448" w:type="dxa"/>
            <w:vMerge w:val="restart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Наименование основных средств</w:t>
            </w:r>
          </w:p>
        </w:tc>
        <w:tc>
          <w:tcPr>
            <w:tcW w:w="1260" w:type="dxa"/>
            <w:vMerge w:val="restart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Дата ввода в действие</w:t>
            </w: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Единовременно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240F1E" w:rsidRPr="0018335C" w:rsidTr="002E475B">
        <w:trPr>
          <w:trHeight w:val="410"/>
        </w:trPr>
        <w:tc>
          <w:tcPr>
            <w:tcW w:w="2448" w:type="dxa"/>
            <w:vMerge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 xml:space="preserve">Затраты на приобретение, </w:t>
            </w:r>
            <w:proofErr w:type="spellStart"/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тыс</w:t>
            </w:r>
            <w:proofErr w:type="gramStart"/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.р</w:t>
            </w:r>
            <w:proofErr w:type="gramEnd"/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уб</w:t>
            </w:r>
            <w:proofErr w:type="spellEnd"/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Годовая норма амортизации, %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 xml:space="preserve">Сумма амортизационных отчислений, </w:t>
            </w:r>
          </w:p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тыс. руб.</w:t>
            </w: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  <w:vAlign w:val="center"/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Группа объектов основных средств</w:t>
            </w:r>
          </w:p>
        </w:tc>
        <w:tc>
          <w:tcPr>
            <w:tcW w:w="1260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  <w:vAlign w:val="center"/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Специализированное оборудование</w:t>
            </w:r>
          </w:p>
        </w:tc>
        <w:tc>
          <w:tcPr>
            <w:tcW w:w="1260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  <w:vAlign w:val="center"/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Офисная мебель</w:t>
            </w:r>
          </w:p>
        </w:tc>
        <w:tc>
          <w:tcPr>
            <w:tcW w:w="1260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  <w:vAlign w:val="center"/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Офисная оргтехника</w:t>
            </w:r>
          </w:p>
        </w:tc>
        <w:tc>
          <w:tcPr>
            <w:tcW w:w="1260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  <w:vAlign w:val="center"/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1260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  <w:vAlign w:val="center"/>
          </w:tcPr>
          <w:p w:rsidR="00240F1E" w:rsidRPr="0018335C" w:rsidRDefault="00240F1E" w:rsidP="002E4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0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Align w:val="center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  <w:tr w:rsidR="00240F1E" w:rsidRPr="0018335C" w:rsidTr="002E475B">
        <w:trPr>
          <w:trHeight w:val="460"/>
        </w:trPr>
        <w:tc>
          <w:tcPr>
            <w:tcW w:w="2448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60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06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  <w:r w:rsidRPr="0018335C"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76" w:type="dxa"/>
          </w:tcPr>
          <w:p w:rsidR="00240F1E" w:rsidRPr="0018335C" w:rsidRDefault="00240F1E" w:rsidP="002E475B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en-US"/>
              </w:rPr>
            </w:pPr>
          </w:p>
        </w:tc>
      </w:tr>
    </w:tbl>
    <w:p w:rsidR="00240F1E" w:rsidRPr="0018335C" w:rsidRDefault="00240F1E" w:rsidP="00240F1E">
      <w:pPr>
        <w:pStyle w:val="ConsNormal"/>
        <w:widowControl/>
        <w:ind w:right="0"/>
        <w:jc w:val="both"/>
        <w:rPr>
          <w:rFonts w:ascii="Times New Roman" w:eastAsia="Calibri" w:hAnsi="Times New Roman"/>
          <w:snapToGrid/>
          <w:sz w:val="16"/>
          <w:szCs w:val="16"/>
          <w:lang w:eastAsia="en-US"/>
        </w:rPr>
      </w:pPr>
    </w:p>
    <w:p w:rsidR="00240F1E" w:rsidRPr="0018335C" w:rsidRDefault="00240F1E" w:rsidP="00240F1E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6. Бюджет расходов</w:t>
      </w:r>
    </w:p>
    <w:p w:rsidR="00240F1E" w:rsidRPr="0018335C" w:rsidRDefault="00240F1E" w:rsidP="00240F1E">
      <w:pPr>
        <w:spacing w:after="0" w:line="240" w:lineRule="auto"/>
        <w:ind w:firstLine="709"/>
        <w:rPr>
          <w:rFonts w:ascii="Times New Roman" w:hAnsi="Times New Roman"/>
          <w:i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 xml:space="preserve">6.1. Планируемые затраты на производство товаров, оказание услуг, руб. </w:t>
      </w:r>
      <w:r w:rsidRPr="0018335C">
        <w:rPr>
          <w:rFonts w:ascii="Times New Roman" w:hAnsi="Times New Roman"/>
          <w:i/>
          <w:spacing w:val="2"/>
          <w:sz w:val="24"/>
          <w:szCs w:val="24"/>
        </w:rPr>
        <w:t>(поквартальная разбивка на 3 года)</w:t>
      </w:r>
    </w:p>
    <w:p w:rsidR="00240F1E" w:rsidRPr="0018335C" w:rsidRDefault="00240F1E" w:rsidP="00240F1E">
      <w:pPr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 w:rsidRPr="0018335C">
        <w:rPr>
          <w:rFonts w:ascii="Times New Roman" w:hAnsi="Times New Roman"/>
          <w:i/>
          <w:spacing w:val="2"/>
          <w:sz w:val="24"/>
          <w:szCs w:val="24"/>
        </w:rPr>
        <w:t>Постоянные расходы на реализацию бизнес-плана в течение всего срока по годам (руб.):</w:t>
      </w:r>
    </w:p>
    <w:p w:rsidR="00240F1E" w:rsidRPr="0018335C" w:rsidRDefault="00240F1E" w:rsidP="00326AAF">
      <w:pPr>
        <w:spacing w:after="0" w:line="240" w:lineRule="auto"/>
        <w:rPr>
          <w:rFonts w:ascii="Times New Roman" w:hAnsi="Times New Roman"/>
          <w:i/>
          <w:spacing w:val="2"/>
          <w:sz w:val="16"/>
          <w:szCs w:val="16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8"/>
        <w:gridCol w:w="1138"/>
        <w:gridCol w:w="1357"/>
        <w:gridCol w:w="1333"/>
        <w:gridCol w:w="952"/>
      </w:tblGrid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Перечень постоянных расходов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I 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II 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IV квартал</w:t>
            </w: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Итого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за год</w:t>
            </w: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Арендная плата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Затраты на оплату труда вспомогательного персонала и АУП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Амортизация оборудования и зданий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Затраты на аудит, </w:t>
            </w:r>
          </w:p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консультации, обучение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Коммунальные расходы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Электроэнергия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Телефон, Интернет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Канцелярские расходы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Транспортные расходы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Услуги банка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Реклама, маркетинговые исследования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rPr>
          <w:trHeight w:val="70"/>
        </w:trPr>
        <w:tc>
          <w:tcPr>
            <w:tcW w:w="36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rPr>
          <w:trHeight w:val="102"/>
        </w:trPr>
        <w:tc>
          <w:tcPr>
            <w:tcW w:w="3652" w:type="dxa"/>
          </w:tcPr>
          <w:p w:rsidR="00240F1E" w:rsidRPr="0018335C" w:rsidRDefault="00240F1E" w:rsidP="002E475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Офисные расходы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2E475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Прочие постоянные расходы, не зависящие от объема производства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652" w:type="dxa"/>
          </w:tcPr>
          <w:p w:rsidR="00240F1E" w:rsidRPr="0018335C" w:rsidRDefault="00240F1E" w:rsidP="00BD69F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Итого еже</w:t>
            </w:r>
            <w:r w:rsidR="00BD69F3">
              <w:rPr>
                <w:rFonts w:ascii="Times New Roman" w:hAnsi="Times New Roman"/>
                <w:spacing w:val="2"/>
                <w:sz w:val="24"/>
                <w:szCs w:val="24"/>
              </w:rPr>
              <w:t>квартально</w:t>
            </w: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5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center"/>
        <w:rPr>
          <w:rFonts w:ascii="Times New Roman" w:hAnsi="Times New Roman"/>
          <w:i/>
          <w:spacing w:val="2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rPr>
          <w:rFonts w:ascii="Times New Roman" w:hAnsi="Times New Roman"/>
          <w:i/>
          <w:spacing w:val="2"/>
          <w:sz w:val="24"/>
          <w:szCs w:val="24"/>
        </w:rPr>
      </w:pPr>
      <w:r w:rsidRPr="0018335C">
        <w:rPr>
          <w:rFonts w:ascii="Times New Roman" w:hAnsi="Times New Roman"/>
          <w:i/>
          <w:spacing w:val="2"/>
          <w:sz w:val="24"/>
          <w:szCs w:val="24"/>
        </w:rPr>
        <w:t>Расчёт переменных расходов в течение всего срока реализации бизнес-плана по годам (руб.):</w:t>
      </w:r>
    </w:p>
    <w:p w:rsidR="00326AAF" w:rsidRPr="0018335C" w:rsidRDefault="00326AAF" w:rsidP="00240F1E">
      <w:pPr>
        <w:spacing w:after="0" w:line="240" w:lineRule="auto"/>
        <w:rPr>
          <w:rFonts w:ascii="Times New Roman" w:hAnsi="Times New Roman"/>
          <w:i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73"/>
        <w:gridCol w:w="1253"/>
        <w:gridCol w:w="1231"/>
        <w:gridCol w:w="1209"/>
        <w:gridCol w:w="1329"/>
      </w:tblGrid>
      <w:tr w:rsidR="00240F1E" w:rsidRPr="0018335C" w:rsidTr="00326AAF">
        <w:tc>
          <w:tcPr>
            <w:tcW w:w="3227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Перечень переменных расходов</w:t>
            </w:r>
          </w:p>
        </w:tc>
        <w:tc>
          <w:tcPr>
            <w:tcW w:w="127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25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23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20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квартал</w:t>
            </w:r>
          </w:p>
        </w:tc>
        <w:tc>
          <w:tcPr>
            <w:tcW w:w="132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Итого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за год</w:t>
            </w:r>
          </w:p>
        </w:tc>
      </w:tr>
      <w:tr w:rsidR="00240F1E" w:rsidRPr="0018335C" w:rsidTr="00326AAF">
        <w:trPr>
          <w:trHeight w:val="847"/>
        </w:trPr>
        <w:tc>
          <w:tcPr>
            <w:tcW w:w="3227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Расходные материалы для производства продукции, оказания услуг</w:t>
            </w:r>
          </w:p>
        </w:tc>
        <w:tc>
          <w:tcPr>
            <w:tcW w:w="127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2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c>
          <w:tcPr>
            <w:tcW w:w="3227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Затраты на оплату труда основного персонала</w:t>
            </w:r>
          </w:p>
        </w:tc>
        <w:tc>
          <w:tcPr>
            <w:tcW w:w="127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2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rPr>
          <w:trHeight w:val="394"/>
        </w:trPr>
        <w:tc>
          <w:tcPr>
            <w:tcW w:w="3227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127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2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326AAF">
        <w:trPr>
          <w:trHeight w:val="481"/>
        </w:trPr>
        <w:tc>
          <w:tcPr>
            <w:tcW w:w="3227" w:type="dxa"/>
          </w:tcPr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Прочие затраты, зависящие от объема производства</w:t>
            </w:r>
          </w:p>
        </w:tc>
        <w:tc>
          <w:tcPr>
            <w:tcW w:w="127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5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32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6.2. Прочие расходы, связанные с ведением предпринимательской деятельности (если есть): __________________________________________________________________________.</w:t>
      </w:r>
    </w:p>
    <w:p w:rsidR="00240F1E" w:rsidRPr="0018335C" w:rsidRDefault="00240F1E" w:rsidP="00240F1E">
      <w:pPr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6.3. </w:t>
      </w:r>
      <w:r w:rsidRPr="0018335C">
        <w:rPr>
          <w:rFonts w:ascii="Times New Roman" w:hAnsi="Times New Roman"/>
          <w:sz w:val="24"/>
          <w:szCs w:val="24"/>
        </w:rPr>
        <w:t>Бюджет налоговых платежей (данные с расчётами по предполагаемым налоговым и прочим обязательным платежам по всем видам деятельности заявителя за три года, поквартально).</w:t>
      </w:r>
    </w:p>
    <w:p w:rsidR="00240F1E" w:rsidRPr="0018335C" w:rsidRDefault="00240F1E" w:rsidP="00240F1E">
      <w:pPr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Расчёты налоговых платежей (по каждому планируемому виду налогов и платежей отдельно, по годам поквартально):</w:t>
      </w:r>
    </w:p>
    <w:p w:rsidR="00326AAF" w:rsidRPr="0018335C" w:rsidRDefault="00326AAF" w:rsidP="00240F1E">
      <w:pPr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200"/>
        <w:gridCol w:w="1200"/>
        <w:gridCol w:w="1200"/>
        <w:gridCol w:w="1200"/>
        <w:gridCol w:w="977"/>
      </w:tblGrid>
      <w:tr w:rsidR="00240F1E" w:rsidRPr="0018335C" w:rsidTr="002E475B">
        <w:tc>
          <w:tcPr>
            <w:tcW w:w="2044" w:type="pct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I квартал 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II квартал 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III квартал 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IV квартал </w:t>
            </w:r>
          </w:p>
        </w:tc>
        <w:tc>
          <w:tcPr>
            <w:tcW w:w="500" w:type="pct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40F1E" w:rsidRPr="0018335C" w:rsidTr="002E475B">
        <w:tc>
          <w:tcPr>
            <w:tcW w:w="204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204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204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Налоговая ставка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204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Сумма налога</w:t>
            </w: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AF" w:rsidRPr="0018335C" w:rsidRDefault="00326AAF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Бюджет налоговых платежей: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69"/>
      </w:tblGrid>
      <w:tr w:rsidR="00240F1E" w:rsidRPr="0018335C" w:rsidTr="002E475B">
        <w:tc>
          <w:tcPr>
            <w:tcW w:w="6487" w:type="dxa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2869" w:type="dxa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240F1E" w:rsidRPr="0018335C" w:rsidTr="002E475B">
        <w:tc>
          <w:tcPr>
            <w:tcW w:w="648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48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48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48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6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487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6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326AAF">
      <w:pPr>
        <w:pStyle w:val="ConsNormal"/>
        <w:widowControl/>
        <w:ind w:right="0" w:firstLine="0"/>
        <w:rPr>
          <w:rFonts w:ascii="Times New Roman" w:hAnsi="Times New Roman"/>
          <w:b/>
          <w:spacing w:val="2"/>
          <w:sz w:val="16"/>
          <w:szCs w:val="16"/>
        </w:rPr>
      </w:pPr>
    </w:p>
    <w:p w:rsidR="005D1AA5" w:rsidRDefault="005D1AA5" w:rsidP="00240F1E">
      <w:pPr>
        <w:pStyle w:val="ConsNormal"/>
        <w:widowControl/>
        <w:ind w:right="0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240F1E" w:rsidRPr="0018335C" w:rsidRDefault="00240F1E" w:rsidP="00240F1E">
      <w:pPr>
        <w:pStyle w:val="ConsNormal"/>
        <w:widowControl/>
        <w:ind w:right="0"/>
        <w:jc w:val="center"/>
        <w:rPr>
          <w:rFonts w:ascii="Times New Roman" w:hAnsi="Times New Roman"/>
          <w:spacing w:val="2"/>
          <w:sz w:val="24"/>
          <w:szCs w:val="24"/>
        </w:rPr>
      </w:pPr>
      <w:r w:rsidRPr="0018335C">
        <w:rPr>
          <w:rFonts w:ascii="Times New Roman" w:hAnsi="Times New Roman"/>
          <w:spacing w:val="2"/>
          <w:sz w:val="24"/>
          <w:szCs w:val="24"/>
        </w:rPr>
        <w:t>7. Выручка, финансовый план и срок окупаемости</w:t>
      </w:r>
    </w:p>
    <w:p w:rsidR="00240F1E" w:rsidRPr="0018335C" w:rsidRDefault="00240F1E" w:rsidP="00240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7.1. Расчёт выручки от реализации продукции (работ, услуг) по годам</w:t>
      </w:r>
    </w:p>
    <w:p w:rsidR="00240F1E" w:rsidRPr="0018335C" w:rsidRDefault="00240F1E" w:rsidP="00240F1E">
      <w:pPr>
        <w:pStyle w:val="3"/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  <w:bookmarkStart w:id="75" w:name="_Toc169170890"/>
    </w:p>
    <w:p w:rsidR="00240F1E" w:rsidRPr="0018335C" w:rsidRDefault="00240F1E" w:rsidP="00240F1E">
      <w:pPr>
        <w:jc w:val="center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Планируемая выручка от реализации товаров, услу</w:t>
      </w:r>
      <w:proofErr w:type="gramStart"/>
      <w:r w:rsidRPr="0018335C">
        <w:rPr>
          <w:rFonts w:ascii="Times New Roman" w:hAnsi="Times New Roman"/>
          <w:sz w:val="24"/>
          <w:szCs w:val="24"/>
        </w:rPr>
        <w:t>г</w:t>
      </w:r>
      <w:bookmarkEnd w:id="75"/>
      <w:r w:rsidRPr="0018335C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18335C">
        <w:rPr>
          <w:rFonts w:ascii="Times New Roman" w:hAnsi="Times New Roman"/>
          <w:i/>
          <w:sz w:val="24"/>
          <w:szCs w:val="24"/>
        </w:rPr>
        <w:t>поквартальная разбивка на 3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860"/>
        <w:gridCol w:w="1860"/>
        <w:gridCol w:w="1860"/>
      </w:tblGrid>
      <w:tr w:rsidR="00240F1E" w:rsidRPr="0018335C" w:rsidTr="002E475B">
        <w:trPr>
          <w:cantSplit/>
          <w:trHeight w:val="426"/>
          <w:tblHeader/>
        </w:trPr>
        <w:tc>
          <w:tcPr>
            <w:tcW w:w="3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(работ, услуг)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 квартал 20___ г.</w:t>
            </w:r>
          </w:p>
        </w:tc>
      </w:tr>
      <w:tr w:rsidR="00240F1E" w:rsidRPr="0018335C" w:rsidTr="002E475B">
        <w:trPr>
          <w:cantSplit/>
          <w:tblHeader/>
        </w:trPr>
        <w:tc>
          <w:tcPr>
            <w:tcW w:w="3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240F1E" w:rsidRPr="0018335C" w:rsidRDefault="00240F1E" w:rsidP="002E475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натур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240F1E" w:rsidRPr="0018335C" w:rsidTr="002E475B">
        <w:trPr>
          <w:cantSplit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Чистая выручка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по видам выпускаемой продукции, оказываемым услугам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860"/>
        <w:gridCol w:w="1860"/>
        <w:gridCol w:w="1860"/>
      </w:tblGrid>
      <w:tr w:rsidR="00240F1E" w:rsidRPr="0018335C" w:rsidTr="002E475B">
        <w:trPr>
          <w:cantSplit/>
          <w:trHeight w:val="327"/>
          <w:tblHeader/>
        </w:trPr>
        <w:tc>
          <w:tcPr>
            <w:tcW w:w="3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Виды услуг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___ квартал 20___г.</w:t>
            </w:r>
          </w:p>
        </w:tc>
      </w:tr>
      <w:tr w:rsidR="00240F1E" w:rsidRPr="0018335C" w:rsidTr="002E475B">
        <w:trPr>
          <w:cantSplit/>
          <w:trHeight w:val="444"/>
          <w:tblHeader/>
        </w:trPr>
        <w:tc>
          <w:tcPr>
            <w:tcW w:w="3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натур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240F1E" w:rsidRPr="0018335C" w:rsidTr="002E475B">
        <w:trPr>
          <w:cantSplit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Чистая выручка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8335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8335C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40F1E" w:rsidRPr="0018335C" w:rsidRDefault="00240F1E" w:rsidP="002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по видам выпускаемой продукции, оказываемым услугам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1E" w:rsidRPr="0018335C" w:rsidTr="002E475B">
        <w:trPr>
          <w:cantSplit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F1E" w:rsidRPr="0018335C" w:rsidRDefault="00240F1E" w:rsidP="002E47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right="-3" w:firstLine="709"/>
        <w:jc w:val="both"/>
        <w:rPr>
          <w:rFonts w:ascii="Times New Roman" w:hAnsi="Times New Roman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7.2. Финансовые планы (поквартально ежегодные) на весь период реализации бизнес-плана (но не менее трех лет с момента начала реализации бизнес-плана) по форме:</w:t>
      </w:r>
    </w:p>
    <w:p w:rsidR="00326AAF" w:rsidRPr="0018335C" w:rsidRDefault="00326AAF" w:rsidP="00240F1E">
      <w:pPr>
        <w:pStyle w:val="ConsPlusTitle"/>
        <w:widowControl/>
        <w:spacing w:after="60"/>
        <w:jc w:val="center"/>
        <w:rPr>
          <w:b w:val="0"/>
          <w:sz w:val="24"/>
          <w:szCs w:val="24"/>
        </w:rPr>
      </w:pPr>
    </w:p>
    <w:p w:rsidR="00240F1E" w:rsidRPr="0018335C" w:rsidRDefault="00240F1E" w:rsidP="00240F1E">
      <w:pPr>
        <w:pStyle w:val="ConsPlusTitle"/>
        <w:widowControl/>
        <w:spacing w:after="60"/>
        <w:jc w:val="center"/>
        <w:rPr>
          <w:b w:val="0"/>
          <w:sz w:val="24"/>
          <w:szCs w:val="24"/>
        </w:rPr>
      </w:pPr>
      <w:r w:rsidRPr="0018335C">
        <w:rPr>
          <w:b w:val="0"/>
          <w:sz w:val="24"/>
          <w:szCs w:val="24"/>
        </w:rPr>
        <w:t>Финансовый план на 20___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3119"/>
        <w:gridCol w:w="1143"/>
        <w:gridCol w:w="1133"/>
        <w:gridCol w:w="1122"/>
        <w:gridCol w:w="1111"/>
        <w:gridCol w:w="1080"/>
      </w:tblGrid>
      <w:tr w:rsidR="00240F1E" w:rsidRPr="0018335C" w:rsidTr="002E475B">
        <w:trPr>
          <w:trHeight w:val="474"/>
        </w:trPr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 квартал</w:t>
            </w: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II квартал</w:t>
            </w: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III квартал</w:t>
            </w: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IV квартал</w:t>
            </w: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Итого за год</w:t>
            </w: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Себестоимость продукции - всего</w:t>
            </w:r>
          </w:p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Постоянные расходы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Переменные расходы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240F1E" w:rsidRPr="0018335C" w:rsidTr="002E475B">
        <w:tc>
          <w:tcPr>
            <w:tcW w:w="678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Чистая прибыль </w:t>
            </w:r>
          </w:p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(п.1 - п.2 - п.3)</w:t>
            </w:r>
          </w:p>
        </w:tc>
        <w:tc>
          <w:tcPr>
            <w:tcW w:w="114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F1E" w:rsidRPr="0018335C" w:rsidRDefault="00240F1E" w:rsidP="002E475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240F1E" w:rsidRPr="0018335C" w:rsidRDefault="00240F1E" w:rsidP="00240F1E">
      <w:pPr>
        <w:spacing w:after="0" w:line="240" w:lineRule="auto"/>
        <w:ind w:right="-3" w:firstLine="709"/>
        <w:jc w:val="both"/>
        <w:rPr>
          <w:rFonts w:ascii="Times New Roman" w:hAnsi="Times New Roman"/>
          <w:sz w:val="16"/>
          <w:szCs w:val="16"/>
        </w:rPr>
      </w:pPr>
    </w:p>
    <w:p w:rsidR="00240F1E" w:rsidRPr="0018335C" w:rsidRDefault="00240F1E" w:rsidP="00240F1E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7.3. Расчёт срока окупаемости бизнес-плана.</w:t>
      </w:r>
    </w:p>
    <w:p w:rsidR="00240F1E" w:rsidRPr="0018335C" w:rsidRDefault="00240F1E" w:rsidP="00240F1E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Срок окупаемости бизнес-плана исчисляется как период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значение.</w:t>
      </w:r>
    </w:p>
    <w:p w:rsidR="00A874E9" w:rsidRPr="0018335C" w:rsidRDefault="00A874E9" w:rsidP="00A874E9">
      <w:pPr>
        <w:spacing w:after="0" w:line="240" w:lineRule="auto"/>
        <w:ind w:left="284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2A53F6" w:rsidRPr="0018335C" w:rsidRDefault="002A53F6" w:rsidP="00A874E9">
      <w:pPr>
        <w:spacing w:after="0" w:line="240" w:lineRule="auto"/>
        <w:ind w:left="284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2A53F6" w:rsidRPr="0018335C" w:rsidRDefault="002A53F6" w:rsidP="00A874E9">
      <w:pPr>
        <w:spacing w:after="0" w:line="240" w:lineRule="auto"/>
        <w:ind w:left="284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2A53F6" w:rsidRDefault="002A53F6" w:rsidP="00A874E9">
      <w:pPr>
        <w:spacing w:after="0" w:line="240" w:lineRule="auto"/>
        <w:ind w:left="284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6D7EC5" w:rsidRDefault="006D7EC5" w:rsidP="00A874E9">
      <w:pPr>
        <w:spacing w:after="0" w:line="240" w:lineRule="auto"/>
        <w:ind w:left="284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2A53F6" w:rsidRPr="0018335C" w:rsidRDefault="002A53F6" w:rsidP="002A53F6">
      <w:pPr>
        <w:pStyle w:val="a3"/>
        <w:spacing w:before="0" w:beforeAutospacing="0" w:after="0" w:afterAutospacing="0"/>
        <w:jc w:val="right"/>
        <w:rPr>
          <w:b/>
        </w:rPr>
      </w:pPr>
      <w:r w:rsidRPr="0018335C">
        <w:rPr>
          <w:b/>
        </w:rPr>
        <w:lastRenderedPageBreak/>
        <w:t>Приложение №7</w:t>
      </w:r>
    </w:p>
    <w:p w:rsidR="002A53F6" w:rsidRPr="0018335C" w:rsidRDefault="002A53F6" w:rsidP="002A53F6">
      <w:pPr>
        <w:tabs>
          <w:tab w:val="left" w:pos="-5387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18335C">
        <w:rPr>
          <w:rFonts w:ascii="Times New Roman" w:hAnsi="Times New Roman"/>
          <w:b/>
          <w:iCs/>
          <w:sz w:val="24"/>
          <w:szCs w:val="24"/>
        </w:rPr>
        <w:t>к конкурсной документации</w:t>
      </w:r>
    </w:p>
    <w:p w:rsidR="002A53F6" w:rsidRPr="0018335C" w:rsidRDefault="002A53F6" w:rsidP="002A53F6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2A53F6" w:rsidRPr="0018335C" w:rsidRDefault="002A53F6" w:rsidP="002A53F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ПОРЯДОК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 xml:space="preserve">проведения мониторинга реализации бизнес-планов 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субъектов малого предпринимательства</w:t>
      </w:r>
      <w:r w:rsidRPr="0018335C">
        <w:rPr>
          <w:rFonts w:ascii="Times New Roman" w:hAnsi="Times New Roman"/>
          <w:b/>
          <w:bCs/>
          <w:sz w:val="24"/>
          <w:szCs w:val="24"/>
        </w:rPr>
        <w:t xml:space="preserve"> – арендаторов помещений Муниципального бюджетного учреждения «Псковский бизнес-инкубатор»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1.Настоящий Порядок определяет механизм </w:t>
      </w:r>
      <w:proofErr w:type="gramStart"/>
      <w:r w:rsidRPr="0018335C">
        <w:rPr>
          <w:rFonts w:ascii="Times New Roman" w:hAnsi="Times New Roman"/>
          <w:sz w:val="24"/>
          <w:szCs w:val="24"/>
        </w:rPr>
        <w:t>проведения мониторинга реализации бизнес-планов субъектов малого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предпринимательства – арендаторов помещений </w:t>
      </w:r>
      <w:r w:rsidRPr="0018335C">
        <w:rPr>
          <w:rFonts w:ascii="Times New Roman" w:hAnsi="Times New Roman"/>
          <w:bCs/>
          <w:sz w:val="24"/>
          <w:szCs w:val="24"/>
        </w:rPr>
        <w:t>Муниципального бюджетного учреждения «Псковский бизнес-инкубатор» (далее – бизнес-инкубатор)</w:t>
      </w:r>
      <w:r w:rsidRPr="0018335C">
        <w:rPr>
          <w:rFonts w:ascii="Times New Roman" w:hAnsi="Times New Roman"/>
          <w:sz w:val="24"/>
          <w:szCs w:val="24"/>
        </w:rPr>
        <w:t>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2.Цель мониторинга</w:t>
      </w:r>
      <w:r w:rsidR="00735C8E">
        <w:rPr>
          <w:rFonts w:ascii="Times New Roman" w:hAnsi="Times New Roman"/>
          <w:sz w:val="24"/>
          <w:szCs w:val="24"/>
        </w:rPr>
        <w:t xml:space="preserve"> – </w:t>
      </w:r>
      <w:r w:rsidRPr="0018335C">
        <w:rPr>
          <w:rFonts w:ascii="Times New Roman" w:hAnsi="Times New Roman"/>
          <w:sz w:val="24"/>
          <w:szCs w:val="24"/>
        </w:rPr>
        <w:t>оперативная оценка эффективности деятельности субъектов малого предпринимательства (далее - СМП) по реализации бизнес-плана и сбор информации для определения целесообразности дальнейшей реализации бизнес-плана СМП в бизнес-инкубаторе.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3.Задача мониторинга - проведение сравнительного анализа документально подтвержденных плановых и фактических параметров бизнес-плана.</w:t>
      </w:r>
    </w:p>
    <w:p w:rsidR="002A53F6" w:rsidRPr="00735C8E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5C8E">
        <w:rPr>
          <w:rFonts w:ascii="Times New Roman" w:hAnsi="Times New Roman"/>
          <w:sz w:val="24"/>
          <w:szCs w:val="24"/>
        </w:rPr>
        <w:t>4.Мониторинг осуществляется сотрудниками бизнес-инкубатора.</w:t>
      </w:r>
    </w:p>
    <w:p w:rsidR="002A53F6" w:rsidRPr="00A8703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703C">
        <w:rPr>
          <w:rFonts w:ascii="Times New Roman" w:hAnsi="Times New Roman"/>
          <w:sz w:val="24"/>
          <w:szCs w:val="24"/>
        </w:rPr>
        <w:t>По результатам проведения мониторинга могут быть вынесены следующие решения:</w:t>
      </w:r>
    </w:p>
    <w:p w:rsidR="002A53F6" w:rsidRPr="00A8703C" w:rsidRDefault="002A53F6" w:rsidP="002A53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703C">
        <w:rPr>
          <w:rFonts w:ascii="Times New Roman" w:hAnsi="Times New Roman"/>
          <w:sz w:val="24"/>
          <w:szCs w:val="24"/>
        </w:rPr>
        <w:t>- признание деятельности СМП по реализации бизнес-плана удовлетворительной;</w:t>
      </w:r>
    </w:p>
    <w:p w:rsidR="002A53F6" w:rsidRPr="00A8703C" w:rsidRDefault="002A53F6" w:rsidP="002A53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703C">
        <w:rPr>
          <w:rFonts w:ascii="Times New Roman" w:hAnsi="Times New Roman"/>
          <w:sz w:val="24"/>
          <w:szCs w:val="24"/>
        </w:rPr>
        <w:t>- признание деятельности СМП по реализации бизнес-плана условно удовлетворительной;</w:t>
      </w:r>
    </w:p>
    <w:p w:rsidR="002A53F6" w:rsidRPr="00A8703C" w:rsidRDefault="002A53F6" w:rsidP="002A53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703C">
        <w:rPr>
          <w:rFonts w:ascii="Times New Roman" w:hAnsi="Times New Roman"/>
          <w:sz w:val="24"/>
          <w:szCs w:val="24"/>
        </w:rPr>
        <w:t>- признание деятельности СМП по реализации бизнес-плана не удовлетворительной</w:t>
      </w:r>
      <w:r w:rsidR="00A8703C">
        <w:rPr>
          <w:rFonts w:ascii="Times New Roman" w:hAnsi="Times New Roman"/>
          <w:sz w:val="24"/>
          <w:szCs w:val="24"/>
        </w:rPr>
        <w:t>.</w:t>
      </w:r>
    </w:p>
    <w:p w:rsidR="002A53F6" w:rsidRPr="0018335C" w:rsidRDefault="00A8703C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703C">
        <w:rPr>
          <w:rFonts w:ascii="Times New Roman" w:hAnsi="Times New Roman"/>
          <w:sz w:val="24"/>
          <w:szCs w:val="24"/>
        </w:rPr>
        <w:t xml:space="preserve">5. </w:t>
      </w:r>
      <w:r w:rsidR="002A53F6" w:rsidRPr="00A8703C">
        <w:rPr>
          <w:rFonts w:ascii="Times New Roman" w:hAnsi="Times New Roman"/>
          <w:sz w:val="24"/>
          <w:szCs w:val="24"/>
        </w:rPr>
        <w:t xml:space="preserve">В случае признания деятельности СМП по реализации бизнес-плана неудовлетворительной, </w:t>
      </w:r>
      <w:r w:rsidR="002A53F6" w:rsidRPr="00A8703C">
        <w:rPr>
          <w:rFonts w:ascii="Times New Roman" w:hAnsi="Times New Roman"/>
          <w:bCs/>
          <w:sz w:val="24"/>
          <w:szCs w:val="24"/>
        </w:rPr>
        <w:t>Муниципально</w:t>
      </w:r>
      <w:r w:rsidRPr="00A8703C">
        <w:rPr>
          <w:rFonts w:ascii="Times New Roman" w:hAnsi="Times New Roman"/>
          <w:bCs/>
          <w:sz w:val="24"/>
          <w:szCs w:val="24"/>
        </w:rPr>
        <w:t>е</w:t>
      </w:r>
      <w:r w:rsidR="002A53F6" w:rsidRPr="00A8703C">
        <w:rPr>
          <w:rFonts w:ascii="Times New Roman" w:hAnsi="Times New Roman"/>
          <w:bCs/>
          <w:sz w:val="24"/>
          <w:szCs w:val="24"/>
        </w:rPr>
        <w:t xml:space="preserve"> бюджетно</w:t>
      </w:r>
      <w:r w:rsidRPr="00A8703C">
        <w:rPr>
          <w:rFonts w:ascii="Times New Roman" w:hAnsi="Times New Roman"/>
          <w:bCs/>
          <w:sz w:val="24"/>
          <w:szCs w:val="24"/>
        </w:rPr>
        <w:t>е</w:t>
      </w:r>
      <w:r w:rsidR="002A53F6" w:rsidRPr="00A8703C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Pr="00A8703C">
        <w:rPr>
          <w:rFonts w:ascii="Times New Roman" w:hAnsi="Times New Roman"/>
          <w:bCs/>
          <w:sz w:val="24"/>
          <w:szCs w:val="24"/>
        </w:rPr>
        <w:t>е</w:t>
      </w:r>
      <w:r w:rsidR="002A53F6" w:rsidRPr="00A8703C">
        <w:rPr>
          <w:rFonts w:ascii="Times New Roman" w:hAnsi="Times New Roman"/>
          <w:bCs/>
          <w:sz w:val="24"/>
          <w:szCs w:val="24"/>
        </w:rPr>
        <w:t xml:space="preserve"> «</w:t>
      </w:r>
      <w:proofErr w:type="gramStart"/>
      <w:r w:rsidR="002A53F6" w:rsidRPr="00A8703C">
        <w:rPr>
          <w:rFonts w:ascii="Times New Roman" w:hAnsi="Times New Roman"/>
          <w:bCs/>
          <w:sz w:val="24"/>
          <w:szCs w:val="24"/>
        </w:rPr>
        <w:t>Псковский</w:t>
      </w:r>
      <w:proofErr w:type="gramEnd"/>
      <w:r w:rsidR="002A53F6" w:rsidRPr="00A8703C">
        <w:rPr>
          <w:rFonts w:ascii="Times New Roman" w:hAnsi="Times New Roman"/>
          <w:bCs/>
          <w:sz w:val="24"/>
          <w:szCs w:val="24"/>
        </w:rPr>
        <w:t xml:space="preserve"> бизнес-</w:t>
      </w:r>
      <w:proofErr w:type="spellStart"/>
      <w:r w:rsidR="002A53F6" w:rsidRPr="00A8703C">
        <w:rPr>
          <w:rFonts w:ascii="Times New Roman" w:hAnsi="Times New Roman"/>
          <w:bCs/>
          <w:sz w:val="24"/>
          <w:szCs w:val="24"/>
        </w:rPr>
        <w:t>инкубатор</w:t>
      </w:r>
      <w:r w:rsidRPr="00A8703C">
        <w:rPr>
          <w:rFonts w:ascii="Times New Roman" w:hAnsi="Times New Roman"/>
          <w:sz w:val="24"/>
          <w:szCs w:val="24"/>
        </w:rPr>
        <w:t>вправе</w:t>
      </w:r>
      <w:proofErr w:type="spellEnd"/>
      <w:r w:rsidRPr="00A8703C">
        <w:rPr>
          <w:rFonts w:ascii="Times New Roman" w:hAnsi="Times New Roman"/>
          <w:sz w:val="24"/>
          <w:szCs w:val="24"/>
        </w:rPr>
        <w:t xml:space="preserve"> </w:t>
      </w:r>
      <w:r w:rsidR="002A53F6" w:rsidRPr="00A8703C">
        <w:rPr>
          <w:rFonts w:ascii="Times New Roman" w:hAnsi="Times New Roman"/>
          <w:sz w:val="24"/>
          <w:szCs w:val="24"/>
        </w:rPr>
        <w:t>принять решение о нецелесообразности размещения СМП в бизнес-инкубаторе.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6.Мониторинг реализации бизнес-планов СМП осуществляется в период действия договоров аренды нежилых помещений в МБУ «Псковский бизнес-инкубатор». Отчетный период начинается с момента заключения договора аренды нежилых помещений МБУ «Псковский бизнес-инкубатор». В целях осуществления мониторинга реализации бизнес-планов СМП отчетными периодами признаются квартал и 12 месяцев календарного года.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Для СМП, заключивших договор аренды в месяце, предшествующем началу календарного квартала, первый ежеквартальный отчёт будет включать данные за четыре месяца. Вся последующая ежеквартальная отчётность должна отражать деятельность СМП за текущие календарные кварталы.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Для СМП, заключивших договор аренды в месяце, последующем за началом календарного квартала, первый ежеквартальный отчёт будет включать данные за два месяца. Вся последующая ежеквартальная отчётность должна отражать деятельность СМП за текущие календарные кварталы.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8335C">
        <w:rPr>
          <w:rFonts w:ascii="Times New Roman" w:hAnsi="Times New Roman"/>
          <w:sz w:val="24"/>
          <w:szCs w:val="24"/>
        </w:rPr>
        <w:t xml:space="preserve">Для обеспечения мониторинга, СМП, заключивший договор аренды, в течение месяца следующего за отчетным периодом, за исключением случая, указанного в пункте 8 настоящего Порядка, предоставляет в </w:t>
      </w:r>
      <w:r w:rsidRPr="0018335C">
        <w:rPr>
          <w:rFonts w:ascii="Times New Roman" w:hAnsi="Times New Roman"/>
          <w:bCs/>
          <w:sz w:val="24"/>
          <w:szCs w:val="24"/>
        </w:rPr>
        <w:t>МБУ «Псковский бизнес-инкубатор» следующие документы</w:t>
      </w:r>
      <w:r w:rsidRPr="0018335C">
        <w:rPr>
          <w:rFonts w:ascii="Times New Roman" w:hAnsi="Times New Roman"/>
          <w:sz w:val="24"/>
          <w:szCs w:val="24"/>
        </w:rPr>
        <w:t>: отчет о реализации бизнес-плана в соответствии с Приложением №1 и пояснительную записку с описанием хода реализации проекта и указанием причин значительного отклонения показателей от предусмотренных бизнес-планом в соответствии с Приложением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№2. При необходимости к отчету о реализации бизнес-плана могут прилагаться </w:t>
      </w:r>
      <w:r w:rsidRPr="0018335C">
        <w:rPr>
          <w:rFonts w:ascii="Times New Roman" w:hAnsi="Times New Roman"/>
          <w:sz w:val="24"/>
          <w:szCs w:val="24"/>
        </w:rPr>
        <w:lastRenderedPageBreak/>
        <w:t>таблицы, графики, расчеты и другие материалы, содержащие пояснения к представленным показателям.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8.По итогам календарного года СМП, заключивший договор аренды, предоставляет: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-для СМП, находящихся на общей системе налогообложения – копию бухгалтерского баланса (форма №1) и отчета о прибылях и убытках (форма №2), копии налоговых деклараций по налогу на добавленную стоимость, налогу на прибыль, налогу на имущество организаций, иным налогам, уплачиваемым в соответствии с законодательством о налогах и сборах, а также копии расчетов авансовых платежей по страховым взносам на обязательное пенсионное страхование за</w:t>
      </w:r>
      <w:proofErr w:type="gramEnd"/>
      <w:r w:rsidRPr="0018335C">
        <w:rPr>
          <w:rFonts w:ascii="Times New Roman" w:hAnsi="Times New Roman"/>
          <w:sz w:val="24"/>
          <w:szCs w:val="24"/>
        </w:rPr>
        <w:t xml:space="preserve"> последний отчетный (налоговый) период;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 xml:space="preserve">- для СМП, применяющих упрощенную систему налогообложения – </w:t>
      </w:r>
      <w:r w:rsidR="0047777D" w:rsidRPr="0018335C">
        <w:rPr>
          <w:rFonts w:ascii="Times New Roman" w:hAnsi="Times New Roman"/>
          <w:sz w:val="24"/>
          <w:szCs w:val="24"/>
        </w:rPr>
        <w:t>копию бухгалтерского баланса (форма №1) и отчета о прибылях и убытках (форма №2),</w:t>
      </w:r>
      <w:r w:rsidRPr="0018335C">
        <w:rPr>
          <w:rFonts w:ascii="Times New Roman" w:hAnsi="Times New Roman"/>
          <w:sz w:val="24"/>
          <w:szCs w:val="24"/>
        </w:rPr>
        <w:t>копии налоговых деклараций по единому налогу, уплачиваемому в связи с применением упрощенной системы налогообложения, иным налогам, уплачиваемым в соответствии с законодательством о налогах и сборах, а также копию расчета авансовых платежей по страховым взносам на обязательное пенсионное страхование за послед</w:t>
      </w:r>
      <w:r w:rsidR="0047777D">
        <w:rPr>
          <w:rFonts w:ascii="Times New Roman" w:hAnsi="Times New Roman"/>
          <w:sz w:val="24"/>
          <w:szCs w:val="24"/>
        </w:rPr>
        <w:t>ний отчетный</w:t>
      </w:r>
      <w:proofErr w:type="gramEnd"/>
      <w:r w:rsidR="0047777D">
        <w:rPr>
          <w:rFonts w:ascii="Times New Roman" w:hAnsi="Times New Roman"/>
          <w:sz w:val="24"/>
          <w:szCs w:val="24"/>
        </w:rPr>
        <w:t xml:space="preserve"> (налоговый) период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5C">
        <w:rPr>
          <w:rFonts w:ascii="Times New Roman" w:hAnsi="Times New Roman"/>
          <w:sz w:val="24"/>
          <w:szCs w:val="24"/>
        </w:rPr>
        <w:t>- для СМП, в отношении которых применяется система налогообложения в виде единого налога на вмененный доход – копию налоговой декларации по единому налогу на вмененный доход для отдельных видов деятельности за отчетный (налоговый) период;</w:t>
      </w:r>
      <w:proofErr w:type="gramEnd"/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для СМП, применяющих упрощенную систему налогообложения на основе патента – копию заверенной налоговым органом книги доходов и расходов, копии платежных поручений (квитанций) об оплате стоимости патента;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-справку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фонды, выданную не ранее чем за 1 месяц до дня её предоставления;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отчет о реализации бизнес-плана за календарный год в соответствии с Приложением №3.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Вышеперечисленные документы предоставляются в срок до 30 апреля года, следующего за </w:t>
      </w:r>
      <w:proofErr w:type="gramStart"/>
      <w:r w:rsidRPr="0018335C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335C">
        <w:rPr>
          <w:rFonts w:ascii="Times New Roman" w:hAnsi="Times New Roman"/>
          <w:sz w:val="24"/>
          <w:szCs w:val="24"/>
        </w:rPr>
        <w:t>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9.Отчет о реализации бизнес-плана, пояснительная записка и другие документы, предоставленные СМП, должны быть подписаны руководителем организации, индивидуальным предпринимателем.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10.</w:t>
      </w:r>
      <w:r w:rsidRPr="0018335C">
        <w:rPr>
          <w:rFonts w:ascii="Times New Roman" w:hAnsi="Times New Roman"/>
          <w:bCs/>
          <w:sz w:val="24"/>
          <w:szCs w:val="24"/>
        </w:rPr>
        <w:t xml:space="preserve">МБУ «Псковский бизнес-инкубатор» </w:t>
      </w:r>
      <w:r w:rsidRPr="0018335C">
        <w:rPr>
          <w:rFonts w:ascii="Times New Roman" w:hAnsi="Times New Roman"/>
          <w:sz w:val="24"/>
          <w:szCs w:val="24"/>
        </w:rPr>
        <w:t>вправе запросить у СМП документы для проведения мониторинга, не обозначенные в пункте 7 данного Порядка, относящиеся к реализации бизнес-плана.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11.Заключение о реализации бизнес-плана рассматривается на Комиссии, на заседании которой могут присутствовать СМП, осуществляющие деятельность в бизнес-инкубаторе.</w:t>
      </w:r>
    </w:p>
    <w:p w:rsidR="002A53F6" w:rsidRDefault="002A53F6" w:rsidP="002A53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4BB4" w:rsidRDefault="009D4BB4" w:rsidP="002A53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4BB4" w:rsidRPr="0018335C" w:rsidRDefault="009D4BB4" w:rsidP="002A53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  <w:tab w:val="left" w:pos="108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Порядку проведения мониторинга реализации бизнес-планов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субъектами малого предпринимательства, размещенными </w:t>
      </w:r>
      <w:proofErr w:type="gramStart"/>
      <w:r w:rsidRPr="0018335C">
        <w:rPr>
          <w:rFonts w:ascii="Times New Roman" w:hAnsi="Times New Roman"/>
          <w:sz w:val="24"/>
          <w:szCs w:val="24"/>
        </w:rPr>
        <w:t>в</w:t>
      </w:r>
      <w:proofErr w:type="gramEnd"/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>МБУ «Псковский бизнес-инкубатор»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C18" w:rsidRPr="00D17C18" w:rsidRDefault="00D17C18" w:rsidP="00D17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C18">
        <w:rPr>
          <w:rFonts w:ascii="Times New Roman" w:hAnsi="Times New Roman"/>
          <w:b/>
          <w:sz w:val="24"/>
          <w:szCs w:val="24"/>
        </w:rPr>
        <w:t>Отчет о реализации бизнес-плана</w:t>
      </w:r>
      <w:r w:rsidRPr="00D17C18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D17C18" w:rsidRPr="00D17C18" w:rsidRDefault="00D17C18" w:rsidP="00D17C1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D17C18">
        <w:rPr>
          <w:rFonts w:ascii="Times New Roman" w:hAnsi="Times New Roman"/>
          <w:sz w:val="20"/>
          <w:szCs w:val="24"/>
        </w:rPr>
        <w:t>(наименование субъекта малого предпринимательства)</w:t>
      </w:r>
    </w:p>
    <w:p w:rsidR="00D17C18" w:rsidRDefault="00D17C18" w:rsidP="00D17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C18" w:rsidRPr="00D17C18" w:rsidRDefault="00D17C18" w:rsidP="00D17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C18">
        <w:rPr>
          <w:rFonts w:ascii="Times New Roman" w:hAnsi="Times New Roman"/>
          <w:sz w:val="24"/>
          <w:szCs w:val="24"/>
        </w:rPr>
        <w:t>за ______</w:t>
      </w:r>
      <w:r w:rsidR="000F3D53">
        <w:rPr>
          <w:rFonts w:ascii="Times New Roman" w:hAnsi="Times New Roman"/>
          <w:sz w:val="24"/>
          <w:szCs w:val="24"/>
        </w:rPr>
        <w:t xml:space="preserve"> квартал</w:t>
      </w:r>
      <w:r w:rsidRPr="00D17C18">
        <w:rPr>
          <w:rFonts w:ascii="Times New Roman" w:hAnsi="Times New Roman"/>
          <w:sz w:val="24"/>
          <w:szCs w:val="24"/>
        </w:rPr>
        <w:t xml:space="preserve"> ______ года</w:t>
      </w:r>
    </w:p>
    <w:p w:rsidR="00D17C18" w:rsidRPr="00381D83" w:rsidRDefault="00D17C18" w:rsidP="00D17C18">
      <w:pPr>
        <w:jc w:val="center"/>
      </w:pPr>
    </w:p>
    <w:tbl>
      <w:tblPr>
        <w:tblW w:w="100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40"/>
        <w:gridCol w:w="1282"/>
        <w:gridCol w:w="1509"/>
        <w:gridCol w:w="1409"/>
      </w:tblGrid>
      <w:tr w:rsidR="002A53F6" w:rsidRPr="0018335C" w:rsidTr="00352B81">
        <w:trPr>
          <w:cantSplit/>
          <w:trHeight w:val="240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Единица 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2A53F6" w:rsidRPr="0018335C" w:rsidTr="00352B81">
        <w:trPr>
          <w:cantSplit/>
          <w:trHeight w:val="425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предыдущий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br/>
              <w:t>квартал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текущий    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br/>
              <w:t>квартал</w:t>
            </w:r>
          </w:p>
        </w:tc>
      </w:tr>
      <w:tr w:rsidR="002A53F6" w:rsidRPr="0018335C" w:rsidTr="00352B81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3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работников*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27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Штатная численность работников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7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7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Расходы организации за квартал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Объем налоговых отчислений в бюджеты всех уровней и страховые взносы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Доходы организации (п.1 – п.6)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F6" w:rsidRPr="0018335C" w:rsidTr="00352B81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Режим налогообложения субъекта малого предпринимательства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F6" w:rsidRPr="0018335C" w:rsidRDefault="002A53F6" w:rsidP="002A5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b/>
          <w:sz w:val="20"/>
          <w:szCs w:val="20"/>
        </w:rPr>
        <w:t>*</w:t>
      </w:r>
      <w:r w:rsidRPr="0018335C">
        <w:rPr>
          <w:rFonts w:ascii="Times New Roman" w:hAnsi="Times New Roman"/>
          <w:sz w:val="20"/>
          <w:szCs w:val="20"/>
        </w:rPr>
        <w:t xml:space="preserve"> Среднесписочная численность (далее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/С)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33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b/>
          <w:sz w:val="20"/>
          <w:szCs w:val="20"/>
        </w:rPr>
        <w:t>/С за месяц</w:t>
      </w:r>
      <w:r w:rsidRPr="0018335C">
        <w:rPr>
          <w:rFonts w:ascii="Times New Roman" w:hAnsi="Times New Roman"/>
          <w:sz w:val="20"/>
          <w:szCs w:val="20"/>
        </w:rPr>
        <w:t xml:space="preserve"> рассчитывает по формуле: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>С/С численность за месяц = ∑</w:t>
      </w:r>
      <w:proofErr w:type="spellStart"/>
      <w:r w:rsidRPr="0018335C">
        <w:rPr>
          <w:rFonts w:ascii="Times New Roman" w:hAnsi="Times New Roman"/>
          <w:sz w:val="20"/>
          <w:szCs w:val="20"/>
        </w:rPr>
        <w:t>Сдн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18335C">
        <w:rPr>
          <w:rFonts w:ascii="Times New Roman" w:hAnsi="Times New Roman"/>
          <w:sz w:val="20"/>
          <w:szCs w:val="20"/>
        </w:rPr>
        <w:t>Кдн</w:t>
      </w:r>
      <w:proofErr w:type="spellEnd"/>
      <w:r w:rsidRPr="0018335C">
        <w:rPr>
          <w:rFonts w:ascii="Times New Roman" w:hAnsi="Times New Roman"/>
          <w:sz w:val="20"/>
          <w:szCs w:val="20"/>
        </w:rPr>
        <w:t>, где ∑</w:t>
      </w:r>
      <w:proofErr w:type="spellStart"/>
      <w:r w:rsidRPr="0018335C">
        <w:rPr>
          <w:rFonts w:ascii="Times New Roman" w:hAnsi="Times New Roman"/>
          <w:sz w:val="20"/>
          <w:szCs w:val="20"/>
        </w:rPr>
        <w:t>Сдн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сумма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 работников за каждый календарный день месяца </w:t>
      </w:r>
      <w:proofErr w:type="spellStart"/>
      <w:r w:rsidRPr="0018335C">
        <w:rPr>
          <w:rFonts w:ascii="Times New Roman" w:hAnsi="Times New Roman"/>
          <w:sz w:val="20"/>
          <w:szCs w:val="20"/>
        </w:rPr>
        <w:t>Кдн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число календарных дней месяца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33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b/>
          <w:sz w:val="20"/>
          <w:szCs w:val="20"/>
        </w:rPr>
        <w:t>/С за квартал</w:t>
      </w:r>
      <w:r w:rsidRPr="0018335C">
        <w:rPr>
          <w:rFonts w:ascii="Times New Roman" w:hAnsi="Times New Roman"/>
          <w:sz w:val="20"/>
          <w:szCs w:val="20"/>
        </w:rPr>
        <w:t xml:space="preserve"> рассчитывается по формуле: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>С/С численность за квартал  = (∑</w:t>
      </w:r>
      <w:proofErr w:type="gramStart"/>
      <w:r w:rsidRPr="0018335C">
        <w:rPr>
          <w:rFonts w:ascii="Times New Roman" w:hAnsi="Times New Roman"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 мес.) / 3, где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 xml:space="preserve">∑С/С </w:t>
      </w:r>
      <w:proofErr w:type="spellStart"/>
      <w:r w:rsidRPr="0018335C">
        <w:rPr>
          <w:rFonts w:ascii="Times New Roman" w:hAnsi="Times New Roman"/>
          <w:sz w:val="20"/>
          <w:szCs w:val="20"/>
        </w:rPr>
        <w:t>мес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сумма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>/С работников за все месяцы отчетного квартала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33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b/>
          <w:sz w:val="20"/>
          <w:szCs w:val="20"/>
        </w:rPr>
        <w:t>/С за год</w:t>
      </w:r>
      <w:r w:rsidRPr="0018335C">
        <w:rPr>
          <w:rFonts w:ascii="Times New Roman" w:hAnsi="Times New Roman"/>
          <w:sz w:val="20"/>
          <w:szCs w:val="20"/>
        </w:rPr>
        <w:t xml:space="preserve"> рассчитывается по формуле: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>С/С численность за год = (∑</w:t>
      </w:r>
      <w:proofErr w:type="gramStart"/>
      <w:r w:rsidRPr="0018335C">
        <w:rPr>
          <w:rFonts w:ascii="Times New Roman" w:hAnsi="Times New Roman"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 мес.) / 12, где 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 xml:space="preserve">∑С/С </w:t>
      </w:r>
      <w:proofErr w:type="spellStart"/>
      <w:r w:rsidRPr="0018335C">
        <w:rPr>
          <w:rFonts w:ascii="Times New Roman" w:hAnsi="Times New Roman"/>
          <w:sz w:val="20"/>
          <w:szCs w:val="20"/>
        </w:rPr>
        <w:t>мес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сумма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>/С работников за все месяцы отчетного года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ab/>
      </w:r>
      <w:r w:rsidRPr="0018335C">
        <w:rPr>
          <w:rFonts w:ascii="Times New Roman" w:hAnsi="Times New Roman"/>
          <w:b/>
          <w:sz w:val="20"/>
          <w:szCs w:val="20"/>
        </w:rPr>
        <w:t>ИП без сотрудников</w:t>
      </w:r>
      <w:r w:rsidRPr="0018335C">
        <w:rPr>
          <w:rFonts w:ascii="Times New Roman" w:hAnsi="Times New Roman"/>
          <w:sz w:val="20"/>
          <w:szCs w:val="20"/>
        </w:rPr>
        <w:t xml:space="preserve"> – ставится 0.</w:t>
      </w: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Дата: </w:t>
      </w:r>
      <w:r w:rsidRPr="0018335C">
        <w:rPr>
          <w:rFonts w:ascii="Times New Roman" w:hAnsi="Times New Roman"/>
          <w:sz w:val="24"/>
          <w:szCs w:val="24"/>
        </w:rPr>
        <w:tab/>
        <w:t>___________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Подпись: _____________</w:t>
      </w:r>
    </w:p>
    <w:p w:rsidR="002A53F6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D17C18" w:rsidRDefault="00D17C18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C24F35" w:rsidRDefault="00C24F35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6D7EC5" w:rsidRPr="0018335C" w:rsidRDefault="006D7EC5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  <w:tab w:val="left" w:pos="108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Приложение №2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к Порядку проведения мониторинга реализации бизнес-планов</w:t>
      </w: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субъектами малого предпринимательства, размещенными </w:t>
      </w:r>
      <w:proofErr w:type="gramStart"/>
      <w:r w:rsidRPr="0018335C">
        <w:rPr>
          <w:rFonts w:ascii="Times New Roman" w:hAnsi="Times New Roman"/>
          <w:sz w:val="24"/>
          <w:szCs w:val="24"/>
        </w:rPr>
        <w:t>в</w:t>
      </w:r>
      <w:proofErr w:type="gramEnd"/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8335C">
        <w:rPr>
          <w:rFonts w:ascii="Times New Roman" w:hAnsi="Times New Roman"/>
          <w:bCs/>
          <w:sz w:val="24"/>
          <w:szCs w:val="24"/>
        </w:rPr>
        <w:t>МБУ «Псковский бизнес-инкубатор»</w:t>
      </w:r>
    </w:p>
    <w:p w:rsidR="002A53F6" w:rsidRPr="0018335C" w:rsidRDefault="002A53F6" w:rsidP="002A53F6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335C">
        <w:rPr>
          <w:rFonts w:ascii="Times New Roman" w:hAnsi="Times New Roman"/>
          <w:b/>
          <w:sz w:val="24"/>
          <w:szCs w:val="24"/>
        </w:rPr>
        <w:t>Структура пояснительной записки</w:t>
      </w:r>
    </w:p>
    <w:p w:rsidR="002A53F6" w:rsidRPr="0018335C" w:rsidRDefault="002A53F6" w:rsidP="002A53F6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Наименование субъекта малого предпринимательства.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Дата размещения в бизнес-инкубаторе.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Объем финансирования проекта с момента начала реализации бизнес-плана с расшифровкой источника финансирования (заемные средства: сумма, срок займа, процент по займу; государственная поддержка: основание предоставления).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Объем инвестиций проекта с момента начала реализации бизнес-плана с расшифровкой объектов вложения.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Объем производства продукции (работ и услуг):</w:t>
      </w:r>
    </w:p>
    <w:p w:rsidR="002A53F6" w:rsidRPr="0018335C" w:rsidRDefault="002A53F6" w:rsidP="002A53F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</w:t>
      </w:r>
      <w:r w:rsidRPr="0018335C">
        <w:rPr>
          <w:rFonts w:ascii="Times New Roman" w:hAnsi="Times New Roman"/>
          <w:sz w:val="24"/>
          <w:szCs w:val="24"/>
        </w:rPr>
        <w:tab/>
        <w:t>наименование продукции (работ и услуг);</w:t>
      </w:r>
    </w:p>
    <w:p w:rsidR="002A53F6" w:rsidRPr="0018335C" w:rsidRDefault="002A53F6" w:rsidP="002A53F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</w:t>
      </w:r>
      <w:r w:rsidRPr="0018335C">
        <w:rPr>
          <w:rFonts w:ascii="Times New Roman" w:hAnsi="Times New Roman"/>
          <w:sz w:val="24"/>
          <w:szCs w:val="24"/>
        </w:rPr>
        <w:tab/>
        <w:t>себестоимость единицы продукции (работ и услуг).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Объем реализации продукции (работ и услуг):</w:t>
      </w:r>
    </w:p>
    <w:p w:rsidR="002A53F6" w:rsidRPr="0018335C" w:rsidRDefault="002A53F6" w:rsidP="002A53F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</w:t>
      </w:r>
      <w:r w:rsidRPr="0018335C">
        <w:rPr>
          <w:rFonts w:ascii="Times New Roman" w:hAnsi="Times New Roman"/>
          <w:sz w:val="24"/>
          <w:szCs w:val="24"/>
        </w:rPr>
        <w:tab/>
        <w:t>наименование продукции (работ и услуг);</w:t>
      </w:r>
    </w:p>
    <w:p w:rsidR="002A53F6" w:rsidRPr="0018335C" w:rsidRDefault="002A53F6" w:rsidP="002A53F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</w:t>
      </w:r>
      <w:r w:rsidRPr="0018335C">
        <w:rPr>
          <w:rFonts w:ascii="Times New Roman" w:hAnsi="Times New Roman"/>
          <w:sz w:val="24"/>
          <w:szCs w:val="24"/>
        </w:rPr>
        <w:tab/>
        <w:t>цена единицы продукции (работ и услуг).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Изменение численности работников с момента начала реализации бизнес-плана.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Среднемесячная заработная плата одного работника (кроме руководителя).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Налоговые платежи и страховые взносы за отчетный период реализации бизнес-плана. </w:t>
      </w:r>
    </w:p>
    <w:p w:rsidR="002A53F6" w:rsidRPr="0018335C" w:rsidRDefault="002A53F6" w:rsidP="00BD531D">
      <w:pPr>
        <w:widowControl w:val="0"/>
        <w:numPr>
          <w:ilvl w:val="0"/>
          <w:numId w:val="4"/>
        </w:numPr>
        <w:tabs>
          <w:tab w:val="clear" w:pos="12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Причины отклонения фактических показателей от показателей, предусмотренных бизнес-планом.</w:t>
      </w:r>
    </w:p>
    <w:p w:rsidR="002A53F6" w:rsidRPr="0018335C" w:rsidRDefault="002A53F6" w:rsidP="002A53F6">
      <w:pPr>
        <w:spacing w:after="0"/>
        <w:rPr>
          <w:rFonts w:ascii="Times New Roman" w:hAnsi="Times New Roman"/>
          <w:sz w:val="24"/>
          <w:szCs w:val="24"/>
        </w:rPr>
      </w:pPr>
    </w:p>
    <w:p w:rsidR="002A53F6" w:rsidRPr="0018335C" w:rsidRDefault="002A53F6" w:rsidP="002A53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53F6" w:rsidRDefault="002A53F6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Default="00763119" w:rsidP="002A53F6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763119" w:rsidRPr="00763119" w:rsidRDefault="00763119" w:rsidP="00763119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76311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63119" w:rsidRPr="00763119" w:rsidRDefault="00763119" w:rsidP="00763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119">
        <w:rPr>
          <w:rFonts w:ascii="Times New Roman" w:hAnsi="Times New Roman"/>
          <w:sz w:val="24"/>
          <w:szCs w:val="24"/>
        </w:rPr>
        <w:t>к Порядку проведения мониторинга реализации бизнес-планов</w:t>
      </w:r>
    </w:p>
    <w:p w:rsidR="00763119" w:rsidRPr="00763119" w:rsidRDefault="00763119" w:rsidP="00763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119">
        <w:rPr>
          <w:rFonts w:ascii="Times New Roman" w:hAnsi="Times New Roman"/>
          <w:sz w:val="24"/>
          <w:szCs w:val="24"/>
        </w:rPr>
        <w:t xml:space="preserve">субъектами малого предпринимательства, размещенными </w:t>
      </w:r>
      <w:proofErr w:type="gramStart"/>
      <w:r w:rsidRPr="00763119">
        <w:rPr>
          <w:rFonts w:ascii="Times New Roman" w:hAnsi="Times New Roman"/>
          <w:sz w:val="24"/>
          <w:szCs w:val="24"/>
        </w:rPr>
        <w:t>в</w:t>
      </w:r>
      <w:proofErr w:type="gramEnd"/>
    </w:p>
    <w:p w:rsidR="00763119" w:rsidRPr="00763119" w:rsidRDefault="00763119" w:rsidP="00763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МБУ</w:t>
      </w:r>
      <w:r w:rsidRPr="00763119">
        <w:rPr>
          <w:rFonts w:ascii="Times New Roman" w:hAnsi="Times New Roman"/>
          <w:bCs/>
          <w:sz w:val="24"/>
          <w:szCs w:val="24"/>
        </w:rPr>
        <w:t xml:space="preserve"> «Псковский бизнес-инкубатор»</w:t>
      </w:r>
    </w:p>
    <w:p w:rsidR="00763119" w:rsidRPr="00763119" w:rsidRDefault="00763119" w:rsidP="00763119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119" w:rsidRPr="00D17C18" w:rsidRDefault="00763119" w:rsidP="00763119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7C18">
        <w:rPr>
          <w:rFonts w:ascii="Times New Roman" w:hAnsi="Times New Roman"/>
          <w:b/>
          <w:sz w:val="24"/>
          <w:szCs w:val="24"/>
        </w:rPr>
        <w:t>Отчет о реализации бизнес-плана за ______ год</w:t>
      </w:r>
    </w:p>
    <w:p w:rsidR="00763119" w:rsidRPr="00763119" w:rsidRDefault="00763119" w:rsidP="00763119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11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3119" w:rsidRPr="00763119" w:rsidRDefault="00D17C18" w:rsidP="00763119">
      <w:pPr>
        <w:widowControl w:val="0"/>
        <w:tabs>
          <w:tab w:val="left" w:pos="-3060"/>
          <w:tab w:val="left" w:pos="-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763119" w:rsidRPr="00763119">
        <w:rPr>
          <w:rFonts w:ascii="Times New Roman" w:hAnsi="Times New Roman"/>
          <w:sz w:val="20"/>
          <w:szCs w:val="20"/>
        </w:rPr>
        <w:t>наименование субъекта малого предпринимательства</w:t>
      </w:r>
      <w:r>
        <w:rPr>
          <w:rFonts w:ascii="Times New Roman" w:hAnsi="Times New Roman"/>
          <w:sz w:val="20"/>
          <w:szCs w:val="20"/>
        </w:rPr>
        <w:t>)</w:t>
      </w:r>
    </w:p>
    <w:p w:rsidR="00763119" w:rsidRDefault="00763119" w:rsidP="00930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17C18" w:rsidRPr="00381D83" w:rsidRDefault="00D17C18" w:rsidP="00D17C18">
      <w:pPr>
        <w:jc w:val="center"/>
      </w:pPr>
    </w:p>
    <w:tbl>
      <w:tblPr>
        <w:tblW w:w="100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40"/>
        <w:gridCol w:w="1282"/>
        <w:gridCol w:w="1509"/>
        <w:gridCol w:w="1409"/>
      </w:tblGrid>
      <w:tr w:rsidR="00D17C18" w:rsidRPr="0018335C" w:rsidTr="00310B59">
        <w:trPr>
          <w:cantSplit/>
          <w:trHeight w:val="240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33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33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Единица 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D17C18" w:rsidRPr="0018335C" w:rsidTr="00310B59">
        <w:trPr>
          <w:cantSplit/>
          <w:trHeight w:val="425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предыдущий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br/>
              <w:t>квартал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текущий     </w:t>
            </w:r>
            <w:r w:rsidRPr="0018335C">
              <w:rPr>
                <w:rFonts w:ascii="Times New Roman" w:hAnsi="Times New Roman"/>
                <w:sz w:val="24"/>
                <w:szCs w:val="24"/>
              </w:rPr>
              <w:br/>
              <w:t>квартал</w:t>
            </w:r>
          </w:p>
        </w:tc>
      </w:tr>
      <w:tr w:rsidR="00D17C18" w:rsidRPr="0018335C" w:rsidTr="00310B59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3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работников*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27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Штатная численность работников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7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7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167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 xml:space="preserve">Расходы организации за </w:t>
            </w:r>
            <w:r w:rsidR="001674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Объем налоговых отчислений в бюджеты всех уровней и страховые взносы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Доходы организации (п.1 – п.6)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18" w:rsidRPr="0018335C" w:rsidTr="00310B59">
        <w:trPr>
          <w:cantSplit/>
          <w:trHeight w:val="4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Режим налогообложения субъекта малого предпринимательства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C18" w:rsidRPr="0018335C" w:rsidRDefault="00D17C18" w:rsidP="00310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b/>
          <w:sz w:val="20"/>
          <w:szCs w:val="20"/>
        </w:rPr>
        <w:t>*</w:t>
      </w:r>
      <w:r w:rsidRPr="0018335C">
        <w:rPr>
          <w:rFonts w:ascii="Times New Roman" w:hAnsi="Times New Roman"/>
          <w:sz w:val="20"/>
          <w:szCs w:val="20"/>
        </w:rPr>
        <w:t xml:space="preserve"> Среднесписочная численность (далее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/С)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33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b/>
          <w:sz w:val="20"/>
          <w:szCs w:val="20"/>
        </w:rPr>
        <w:t>/С за месяц</w:t>
      </w:r>
      <w:r w:rsidRPr="0018335C">
        <w:rPr>
          <w:rFonts w:ascii="Times New Roman" w:hAnsi="Times New Roman"/>
          <w:sz w:val="20"/>
          <w:szCs w:val="20"/>
        </w:rPr>
        <w:t xml:space="preserve"> рассчитывает по формуле: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>С/С численность за месяц = ∑</w:t>
      </w:r>
      <w:proofErr w:type="spellStart"/>
      <w:r w:rsidRPr="0018335C">
        <w:rPr>
          <w:rFonts w:ascii="Times New Roman" w:hAnsi="Times New Roman"/>
          <w:sz w:val="20"/>
          <w:szCs w:val="20"/>
        </w:rPr>
        <w:t>Сдн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18335C">
        <w:rPr>
          <w:rFonts w:ascii="Times New Roman" w:hAnsi="Times New Roman"/>
          <w:sz w:val="20"/>
          <w:szCs w:val="20"/>
        </w:rPr>
        <w:t>Кдн</w:t>
      </w:r>
      <w:proofErr w:type="spellEnd"/>
      <w:r w:rsidRPr="0018335C">
        <w:rPr>
          <w:rFonts w:ascii="Times New Roman" w:hAnsi="Times New Roman"/>
          <w:sz w:val="20"/>
          <w:szCs w:val="20"/>
        </w:rPr>
        <w:t>, где ∑</w:t>
      </w:r>
      <w:proofErr w:type="spellStart"/>
      <w:r w:rsidRPr="0018335C">
        <w:rPr>
          <w:rFonts w:ascii="Times New Roman" w:hAnsi="Times New Roman"/>
          <w:sz w:val="20"/>
          <w:szCs w:val="20"/>
        </w:rPr>
        <w:t>Сдн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сумма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 работников за каждый календарный день месяца </w:t>
      </w:r>
      <w:proofErr w:type="spellStart"/>
      <w:r w:rsidRPr="0018335C">
        <w:rPr>
          <w:rFonts w:ascii="Times New Roman" w:hAnsi="Times New Roman"/>
          <w:sz w:val="20"/>
          <w:szCs w:val="20"/>
        </w:rPr>
        <w:t>Кдн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число календарных дней месяца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33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b/>
          <w:sz w:val="20"/>
          <w:szCs w:val="20"/>
        </w:rPr>
        <w:t>/С за квартал</w:t>
      </w:r>
      <w:r w:rsidRPr="0018335C">
        <w:rPr>
          <w:rFonts w:ascii="Times New Roman" w:hAnsi="Times New Roman"/>
          <w:sz w:val="20"/>
          <w:szCs w:val="20"/>
        </w:rPr>
        <w:t xml:space="preserve"> рассчитывается по формуле: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>С/С численность за квартал  = (∑</w:t>
      </w:r>
      <w:proofErr w:type="gramStart"/>
      <w:r w:rsidRPr="0018335C">
        <w:rPr>
          <w:rFonts w:ascii="Times New Roman" w:hAnsi="Times New Roman"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 мес.) / 3, где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 xml:space="preserve">∑С/С </w:t>
      </w:r>
      <w:proofErr w:type="spellStart"/>
      <w:r w:rsidRPr="0018335C">
        <w:rPr>
          <w:rFonts w:ascii="Times New Roman" w:hAnsi="Times New Roman"/>
          <w:sz w:val="20"/>
          <w:szCs w:val="20"/>
        </w:rPr>
        <w:t>мес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сумма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>/С работников за все месяцы отчетного квартала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33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b/>
          <w:sz w:val="20"/>
          <w:szCs w:val="20"/>
        </w:rPr>
        <w:t>/С за год</w:t>
      </w:r>
      <w:r w:rsidRPr="0018335C">
        <w:rPr>
          <w:rFonts w:ascii="Times New Roman" w:hAnsi="Times New Roman"/>
          <w:sz w:val="20"/>
          <w:szCs w:val="20"/>
        </w:rPr>
        <w:t xml:space="preserve"> рассчитывается по формуле: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>С/С численность за год = (∑</w:t>
      </w:r>
      <w:proofErr w:type="gramStart"/>
      <w:r w:rsidRPr="0018335C">
        <w:rPr>
          <w:rFonts w:ascii="Times New Roman" w:hAnsi="Times New Roman"/>
          <w:sz w:val="20"/>
          <w:szCs w:val="20"/>
        </w:rPr>
        <w:t>С</w:t>
      </w:r>
      <w:proofErr w:type="gramEnd"/>
      <w:r w:rsidRPr="0018335C">
        <w:rPr>
          <w:rFonts w:ascii="Times New Roman" w:hAnsi="Times New Roman"/>
          <w:sz w:val="20"/>
          <w:szCs w:val="20"/>
        </w:rPr>
        <w:t xml:space="preserve">/С мес.) / 12, где 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 xml:space="preserve">∑С/С </w:t>
      </w:r>
      <w:proofErr w:type="spellStart"/>
      <w:r w:rsidRPr="0018335C">
        <w:rPr>
          <w:rFonts w:ascii="Times New Roman" w:hAnsi="Times New Roman"/>
          <w:sz w:val="20"/>
          <w:szCs w:val="20"/>
        </w:rPr>
        <w:t>мес</w:t>
      </w:r>
      <w:proofErr w:type="spellEnd"/>
      <w:r w:rsidRPr="0018335C">
        <w:rPr>
          <w:rFonts w:ascii="Times New Roman" w:hAnsi="Times New Roman"/>
          <w:sz w:val="20"/>
          <w:szCs w:val="20"/>
        </w:rPr>
        <w:t xml:space="preserve"> – сумма</w:t>
      </w:r>
      <w:proofErr w:type="gramStart"/>
      <w:r w:rsidRPr="0018335C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18335C">
        <w:rPr>
          <w:rFonts w:ascii="Times New Roman" w:hAnsi="Times New Roman"/>
          <w:sz w:val="20"/>
          <w:szCs w:val="20"/>
        </w:rPr>
        <w:t>/С работников за все месяцы отчетного года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8335C">
        <w:rPr>
          <w:rFonts w:ascii="Times New Roman" w:hAnsi="Times New Roman"/>
          <w:sz w:val="20"/>
          <w:szCs w:val="20"/>
        </w:rPr>
        <w:tab/>
      </w:r>
      <w:r w:rsidRPr="0018335C">
        <w:rPr>
          <w:rFonts w:ascii="Times New Roman" w:hAnsi="Times New Roman"/>
          <w:b/>
          <w:sz w:val="20"/>
          <w:szCs w:val="20"/>
        </w:rPr>
        <w:t>ИП без сотрудников</w:t>
      </w:r>
      <w:r w:rsidRPr="0018335C">
        <w:rPr>
          <w:rFonts w:ascii="Times New Roman" w:hAnsi="Times New Roman"/>
          <w:sz w:val="20"/>
          <w:szCs w:val="20"/>
        </w:rPr>
        <w:t xml:space="preserve"> – ставится 0.</w:t>
      </w: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17C18" w:rsidRPr="0018335C" w:rsidRDefault="00D17C18" w:rsidP="00D17C18">
      <w:pPr>
        <w:widowControl w:val="0"/>
        <w:tabs>
          <w:tab w:val="left" w:pos="-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Дата: </w:t>
      </w:r>
      <w:r w:rsidRPr="0018335C">
        <w:rPr>
          <w:rFonts w:ascii="Times New Roman" w:hAnsi="Times New Roman"/>
          <w:sz w:val="24"/>
          <w:szCs w:val="24"/>
        </w:rPr>
        <w:tab/>
        <w:t>___________</w:t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</w:r>
      <w:r w:rsidRPr="0018335C">
        <w:rPr>
          <w:rFonts w:ascii="Times New Roman" w:hAnsi="Times New Roman"/>
          <w:sz w:val="24"/>
          <w:szCs w:val="24"/>
        </w:rPr>
        <w:tab/>
        <w:t>Подпись: _____________</w:t>
      </w:r>
    </w:p>
    <w:p w:rsidR="00D17C18" w:rsidRPr="00763119" w:rsidRDefault="00D17C18" w:rsidP="00930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7C18" w:rsidRPr="00763119" w:rsidSect="006506A8">
      <w:pgSz w:w="11906" w:h="16838"/>
      <w:pgMar w:top="568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F9" w:rsidRDefault="007828F9" w:rsidP="00947DC7">
      <w:pPr>
        <w:spacing w:after="0" w:line="240" w:lineRule="auto"/>
      </w:pPr>
      <w:r>
        <w:separator/>
      </w:r>
    </w:p>
  </w:endnote>
  <w:endnote w:type="continuationSeparator" w:id="0">
    <w:p w:rsidR="007828F9" w:rsidRDefault="007828F9" w:rsidP="0094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4A" w:rsidRPr="00397D51" w:rsidRDefault="00AF244A" w:rsidP="00397D51">
    <w:pPr>
      <w:pStyle w:val="ad"/>
      <w:jc w:val="right"/>
      <w:rPr>
        <w:sz w:val="20"/>
        <w:szCs w:val="20"/>
      </w:rPr>
    </w:pPr>
    <w:r w:rsidRPr="00397D51">
      <w:rPr>
        <w:sz w:val="20"/>
        <w:szCs w:val="20"/>
      </w:rPr>
      <w:fldChar w:fldCharType="begin"/>
    </w:r>
    <w:r w:rsidRPr="00397D51">
      <w:rPr>
        <w:sz w:val="20"/>
        <w:szCs w:val="20"/>
      </w:rPr>
      <w:instrText xml:space="preserve"> PAGE   \* MERGEFORMAT </w:instrText>
    </w:r>
    <w:r w:rsidRPr="00397D51">
      <w:rPr>
        <w:sz w:val="20"/>
        <w:szCs w:val="20"/>
      </w:rPr>
      <w:fldChar w:fldCharType="separate"/>
    </w:r>
    <w:r w:rsidR="00934FF0">
      <w:rPr>
        <w:noProof/>
        <w:sz w:val="20"/>
        <w:szCs w:val="20"/>
      </w:rPr>
      <w:t>7</w:t>
    </w:r>
    <w:r w:rsidRPr="00397D5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F9" w:rsidRDefault="007828F9" w:rsidP="00947DC7">
      <w:pPr>
        <w:spacing w:after="0" w:line="240" w:lineRule="auto"/>
      </w:pPr>
      <w:r>
        <w:separator/>
      </w:r>
    </w:p>
  </w:footnote>
  <w:footnote w:type="continuationSeparator" w:id="0">
    <w:p w:rsidR="007828F9" w:rsidRDefault="007828F9" w:rsidP="0094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96"/>
    <w:multiLevelType w:val="hybridMultilevel"/>
    <w:tmpl w:val="2F8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C19"/>
    <w:multiLevelType w:val="hybridMultilevel"/>
    <w:tmpl w:val="0142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6402"/>
    <w:multiLevelType w:val="hybridMultilevel"/>
    <w:tmpl w:val="CCBA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1455"/>
    <w:multiLevelType w:val="hybridMultilevel"/>
    <w:tmpl w:val="79B45F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4787D"/>
    <w:multiLevelType w:val="hybridMultilevel"/>
    <w:tmpl w:val="70F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55D18"/>
    <w:multiLevelType w:val="hybridMultilevel"/>
    <w:tmpl w:val="0142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4BE6"/>
    <w:multiLevelType w:val="multilevel"/>
    <w:tmpl w:val="180A8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3F18FC"/>
    <w:multiLevelType w:val="hybridMultilevel"/>
    <w:tmpl w:val="3C68C0B2"/>
    <w:lvl w:ilvl="0" w:tplc="8DC2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C5CC7"/>
    <w:multiLevelType w:val="hybridMultilevel"/>
    <w:tmpl w:val="3D28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D64B5"/>
    <w:multiLevelType w:val="hybridMultilevel"/>
    <w:tmpl w:val="84A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30750"/>
    <w:multiLevelType w:val="multilevel"/>
    <w:tmpl w:val="80FE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30BF0"/>
    <w:multiLevelType w:val="multilevel"/>
    <w:tmpl w:val="015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8040D"/>
    <w:multiLevelType w:val="hybridMultilevel"/>
    <w:tmpl w:val="0142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276"/>
    <w:rsid w:val="00000E2C"/>
    <w:rsid w:val="00001892"/>
    <w:rsid w:val="00001C4E"/>
    <w:rsid w:val="000022B4"/>
    <w:rsid w:val="00003504"/>
    <w:rsid w:val="00003A9A"/>
    <w:rsid w:val="00004558"/>
    <w:rsid w:val="00007908"/>
    <w:rsid w:val="00007E89"/>
    <w:rsid w:val="000118BF"/>
    <w:rsid w:val="00014353"/>
    <w:rsid w:val="00022468"/>
    <w:rsid w:val="00023F44"/>
    <w:rsid w:val="00026C87"/>
    <w:rsid w:val="00026DEE"/>
    <w:rsid w:val="000273FF"/>
    <w:rsid w:val="00032ED7"/>
    <w:rsid w:val="00032F15"/>
    <w:rsid w:val="00034614"/>
    <w:rsid w:val="00034729"/>
    <w:rsid w:val="00034AE0"/>
    <w:rsid w:val="00036732"/>
    <w:rsid w:val="000372BE"/>
    <w:rsid w:val="0004124E"/>
    <w:rsid w:val="00042D82"/>
    <w:rsid w:val="00042EF9"/>
    <w:rsid w:val="000457ED"/>
    <w:rsid w:val="0005671D"/>
    <w:rsid w:val="00064565"/>
    <w:rsid w:val="000656A6"/>
    <w:rsid w:val="00067132"/>
    <w:rsid w:val="000707DE"/>
    <w:rsid w:val="00072432"/>
    <w:rsid w:val="000748C0"/>
    <w:rsid w:val="00075290"/>
    <w:rsid w:val="00077982"/>
    <w:rsid w:val="00083433"/>
    <w:rsid w:val="00084F71"/>
    <w:rsid w:val="000857A3"/>
    <w:rsid w:val="00092802"/>
    <w:rsid w:val="000938BF"/>
    <w:rsid w:val="00094ABE"/>
    <w:rsid w:val="000A0BF8"/>
    <w:rsid w:val="000A2BE6"/>
    <w:rsid w:val="000A3DBF"/>
    <w:rsid w:val="000B2AEB"/>
    <w:rsid w:val="000B34B7"/>
    <w:rsid w:val="000B39D9"/>
    <w:rsid w:val="000B49B9"/>
    <w:rsid w:val="000B4D63"/>
    <w:rsid w:val="000B5416"/>
    <w:rsid w:val="000C6CE3"/>
    <w:rsid w:val="000D0E4E"/>
    <w:rsid w:val="000D1ABB"/>
    <w:rsid w:val="000D4308"/>
    <w:rsid w:val="000D624F"/>
    <w:rsid w:val="000D71CE"/>
    <w:rsid w:val="000E10B0"/>
    <w:rsid w:val="000E19A1"/>
    <w:rsid w:val="000E6C0B"/>
    <w:rsid w:val="000F3854"/>
    <w:rsid w:val="000F3D53"/>
    <w:rsid w:val="00101029"/>
    <w:rsid w:val="00101571"/>
    <w:rsid w:val="001024E7"/>
    <w:rsid w:val="00105A52"/>
    <w:rsid w:val="0010637B"/>
    <w:rsid w:val="00106A71"/>
    <w:rsid w:val="0010700D"/>
    <w:rsid w:val="001122B5"/>
    <w:rsid w:val="00115D41"/>
    <w:rsid w:val="001168B9"/>
    <w:rsid w:val="001215AF"/>
    <w:rsid w:val="00126168"/>
    <w:rsid w:val="00127571"/>
    <w:rsid w:val="001337D0"/>
    <w:rsid w:val="001344FC"/>
    <w:rsid w:val="00141651"/>
    <w:rsid w:val="00141F91"/>
    <w:rsid w:val="00152ED8"/>
    <w:rsid w:val="001535FE"/>
    <w:rsid w:val="00155254"/>
    <w:rsid w:val="0015678E"/>
    <w:rsid w:val="00161DB4"/>
    <w:rsid w:val="0016208C"/>
    <w:rsid w:val="0016284F"/>
    <w:rsid w:val="00164484"/>
    <w:rsid w:val="00167433"/>
    <w:rsid w:val="001679A4"/>
    <w:rsid w:val="001711E3"/>
    <w:rsid w:val="001827F9"/>
    <w:rsid w:val="0018335C"/>
    <w:rsid w:val="00183B4E"/>
    <w:rsid w:val="00191231"/>
    <w:rsid w:val="00195DDA"/>
    <w:rsid w:val="001964EF"/>
    <w:rsid w:val="001A10B4"/>
    <w:rsid w:val="001A5CF5"/>
    <w:rsid w:val="001A5E7F"/>
    <w:rsid w:val="001A620F"/>
    <w:rsid w:val="001B064E"/>
    <w:rsid w:val="001B1F68"/>
    <w:rsid w:val="001B5246"/>
    <w:rsid w:val="001B74C9"/>
    <w:rsid w:val="001C3D4E"/>
    <w:rsid w:val="001C5E2E"/>
    <w:rsid w:val="001C74B1"/>
    <w:rsid w:val="001D016D"/>
    <w:rsid w:val="001D01BA"/>
    <w:rsid w:val="001D285F"/>
    <w:rsid w:val="001E1393"/>
    <w:rsid w:val="001E1BDC"/>
    <w:rsid w:val="001E27BF"/>
    <w:rsid w:val="001E31F1"/>
    <w:rsid w:val="001E4A52"/>
    <w:rsid w:val="001E677A"/>
    <w:rsid w:val="001F1073"/>
    <w:rsid w:val="001F43B1"/>
    <w:rsid w:val="001F4B4E"/>
    <w:rsid w:val="001F4D7A"/>
    <w:rsid w:val="001F4DD0"/>
    <w:rsid w:val="001F627B"/>
    <w:rsid w:val="00214261"/>
    <w:rsid w:val="002160C4"/>
    <w:rsid w:val="00221ADF"/>
    <w:rsid w:val="00225947"/>
    <w:rsid w:val="00227140"/>
    <w:rsid w:val="002271DD"/>
    <w:rsid w:val="0023264E"/>
    <w:rsid w:val="00233584"/>
    <w:rsid w:val="002338C1"/>
    <w:rsid w:val="00240F1E"/>
    <w:rsid w:val="0024191F"/>
    <w:rsid w:val="00242FB3"/>
    <w:rsid w:val="00244DEC"/>
    <w:rsid w:val="00246117"/>
    <w:rsid w:val="00251B53"/>
    <w:rsid w:val="00252536"/>
    <w:rsid w:val="00252C29"/>
    <w:rsid w:val="00256A89"/>
    <w:rsid w:val="002613A3"/>
    <w:rsid w:val="00261908"/>
    <w:rsid w:val="00262C2C"/>
    <w:rsid w:val="00262E0C"/>
    <w:rsid w:val="00264E60"/>
    <w:rsid w:val="00267368"/>
    <w:rsid w:val="00270104"/>
    <w:rsid w:val="00271504"/>
    <w:rsid w:val="002738E5"/>
    <w:rsid w:val="0027470D"/>
    <w:rsid w:val="00275061"/>
    <w:rsid w:val="00281B7D"/>
    <w:rsid w:val="002837F7"/>
    <w:rsid w:val="00284158"/>
    <w:rsid w:val="002844EA"/>
    <w:rsid w:val="0028649F"/>
    <w:rsid w:val="002934DE"/>
    <w:rsid w:val="002974B4"/>
    <w:rsid w:val="002A05FB"/>
    <w:rsid w:val="002A0A8D"/>
    <w:rsid w:val="002A173A"/>
    <w:rsid w:val="002A3227"/>
    <w:rsid w:val="002A53F6"/>
    <w:rsid w:val="002A5DE3"/>
    <w:rsid w:val="002A75A8"/>
    <w:rsid w:val="002A7BB7"/>
    <w:rsid w:val="002B177F"/>
    <w:rsid w:val="002B7884"/>
    <w:rsid w:val="002C2BBC"/>
    <w:rsid w:val="002C3645"/>
    <w:rsid w:val="002C5622"/>
    <w:rsid w:val="002D1765"/>
    <w:rsid w:val="002E25FF"/>
    <w:rsid w:val="002E4529"/>
    <w:rsid w:val="002E475B"/>
    <w:rsid w:val="002E6104"/>
    <w:rsid w:val="002E7FC6"/>
    <w:rsid w:val="002F0730"/>
    <w:rsid w:val="002F1D60"/>
    <w:rsid w:val="002F68DD"/>
    <w:rsid w:val="00301939"/>
    <w:rsid w:val="00301C57"/>
    <w:rsid w:val="003025A4"/>
    <w:rsid w:val="00303E60"/>
    <w:rsid w:val="003043AD"/>
    <w:rsid w:val="00306A15"/>
    <w:rsid w:val="00310B59"/>
    <w:rsid w:val="003113FC"/>
    <w:rsid w:val="0031230D"/>
    <w:rsid w:val="00312F2D"/>
    <w:rsid w:val="00320059"/>
    <w:rsid w:val="003206E3"/>
    <w:rsid w:val="0032574A"/>
    <w:rsid w:val="00326AAF"/>
    <w:rsid w:val="003273C1"/>
    <w:rsid w:val="003357B5"/>
    <w:rsid w:val="003360DA"/>
    <w:rsid w:val="003417FF"/>
    <w:rsid w:val="00343A43"/>
    <w:rsid w:val="0034688D"/>
    <w:rsid w:val="00346906"/>
    <w:rsid w:val="003528D2"/>
    <w:rsid w:val="00352B81"/>
    <w:rsid w:val="00353441"/>
    <w:rsid w:val="00355034"/>
    <w:rsid w:val="00357706"/>
    <w:rsid w:val="003733B0"/>
    <w:rsid w:val="00376ABF"/>
    <w:rsid w:val="00382877"/>
    <w:rsid w:val="0038342F"/>
    <w:rsid w:val="00394D18"/>
    <w:rsid w:val="00395DFF"/>
    <w:rsid w:val="003962EE"/>
    <w:rsid w:val="00397D51"/>
    <w:rsid w:val="003A182D"/>
    <w:rsid w:val="003A5476"/>
    <w:rsid w:val="003A5E7F"/>
    <w:rsid w:val="003B2410"/>
    <w:rsid w:val="003B5D59"/>
    <w:rsid w:val="003B5E7A"/>
    <w:rsid w:val="003C1C61"/>
    <w:rsid w:val="003C4C50"/>
    <w:rsid w:val="003C6354"/>
    <w:rsid w:val="003D0732"/>
    <w:rsid w:val="003D1BA0"/>
    <w:rsid w:val="003D259E"/>
    <w:rsid w:val="003D2EA6"/>
    <w:rsid w:val="003D34C1"/>
    <w:rsid w:val="003D4F3F"/>
    <w:rsid w:val="003E24B5"/>
    <w:rsid w:val="00401749"/>
    <w:rsid w:val="00404B89"/>
    <w:rsid w:val="004052C7"/>
    <w:rsid w:val="00417154"/>
    <w:rsid w:val="00424B08"/>
    <w:rsid w:val="00425D2B"/>
    <w:rsid w:val="0043069F"/>
    <w:rsid w:val="004330DD"/>
    <w:rsid w:val="0043630F"/>
    <w:rsid w:val="00436986"/>
    <w:rsid w:val="00436D42"/>
    <w:rsid w:val="0044197E"/>
    <w:rsid w:val="00443BE4"/>
    <w:rsid w:val="0044517D"/>
    <w:rsid w:val="00447C47"/>
    <w:rsid w:val="004510D2"/>
    <w:rsid w:val="0045240F"/>
    <w:rsid w:val="004664DB"/>
    <w:rsid w:val="00466D62"/>
    <w:rsid w:val="00470B29"/>
    <w:rsid w:val="004712D7"/>
    <w:rsid w:val="0047777D"/>
    <w:rsid w:val="0047796E"/>
    <w:rsid w:val="00480FDD"/>
    <w:rsid w:val="00483121"/>
    <w:rsid w:val="00483D6D"/>
    <w:rsid w:val="004918FE"/>
    <w:rsid w:val="00491BF6"/>
    <w:rsid w:val="00496C21"/>
    <w:rsid w:val="004A320A"/>
    <w:rsid w:val="004A341E"/>
    <w:rsid w:val="004A4D2B"/>
    <w:rsid w:val="004B264F"/>
    <w:rsid w:val="004B3774"/>
    <w:rsid w:val="004B4CBB"/>
    <w:rsid w:val="004C053D"/>
    <w:rsid w:val="004C0D7D"/>
    <w:rsid w:val="004C1202"/>
    <w:rsid w:val="004C3897"/>
    <w:rsid w:val="004C51DE"/>
    <w:rsid w:val="004D25E8"/>
    <w:rsid w:val="004D3884"/>
    <w:rsid w:val="004D42C3"/>
    <w:rsid w:val="004D56CF"/>
    <w:rsid w:val="004D675E"/>
    <w:rsid w:val="004E179F"/>
    <w:rsid w:val="004E30A4"/>
    <w:rsid w:val="004E39CD"/>
    <w:rsid w:val="004E730D"/>
    <w:rsid w:val="004E73F6"/>
    <w:rsid w:val="004F11EE"/>
    <w:rsid w:val="004F127A"/>
    <w:rsid w:val="004F1F3C"/>
    <w:rsid w:val="004F2E1B"/>
    <w:rsid w:val="004F5354"/>
    <w:rsid w:val="005026E7"/>
    <w:rsid w:val="00504CC2"/>
    <w:rsid w:val="005056F0"/>
    <w:rsid w:val="00507C06"/>
    <w:rsid w:val="00513695"/>
    <w:rsid w:val="00525309"/>
    <w:rsid w:val="00526104"/>
    <w:rsid w:val="00526741"/>
    <w:rsid w:val="00531A70"/>
    <w:rsid w:val="005327C9"/>
    <w:rsid w:val="00534229"/>
    <w:rsid w:val="00540974"/>
    <w:rsid w:val="00540A3F"/>
    <w:rsid w:val="00540F96"/>
    <w:rsid w:val="0054155B"/>
    <w:rsid w:val="0054359F"/>
    <w:rsid w:val="00543A15"/>
    <w:rsid w:val="00543E88"/>
    <w:rsid w:val="00546CDE"/>
    <w:rsid w:val="00550065"/>
    <w:rsid w:val="005506FC"/>
    <w:rsid w:val="0055158A"/>
    <w:rsid w:val="00551942"/>
    <w:rsid w:val="00553464"/>
    <w:rsid w:val="005543AC"/>
    <w:rsid w:val="005553C8"/>
    <w:rsid w:val="00557EFD"/>
    <w:rsid w:val="00562326"/>
    <w:rsid w:val="00562445"/>
    <w:rsid w:val="00565A47"/>
    <w:rsid w:val="00566610"/>
    <w:rsid w:val="00573BC3"/>
    <w:rsid w:val="00574F68"/>
    <w:rsid w:val="00577BBE"/>
    <w:rsid w:val="0058125D"/>
    <w:rsid w:val="00581DB2"/>
    <w:rsid w:val="005822E5"/>
    <w:rsid w:val="00590FDD"/>
    <w:rsid w:val="005916F9"/>
    <w:rsid w:val="00595E60"/>
    <w:rsid w:val="0059794D"/>
    <w:rsid w:val="005A07EB"/>
    <w:rsid w:val="005A1C59"/>
    <w:rsid w:val="005A305B"/>
    <w:rsid w:val="005A3225"/>
    <w:rsid w:val="005A4914"/>
    <w:rsid w:val="005B051F"/>
    <w:rsid w:val="005B1448"/>
    <w:rsid w:val="005B3AC7"/>
    <w:rsid w:val="005B3D6D"/>
    <w:rsid w:val="005C31C2"/>
    <w:rsid w:val="005C40CA"/>
    <w:rsid w:val="005C6B6F"/>
    <w:rsid w:val="005D1AA5"/>
    <w:rsid w:val="005D22B6"/>
    <w:rsid w:val="005D3AAB"/>
    <w:rsid w:val="005D6D6B"/>
    <w:rsid w:val="005E2EE4"/>
    <w:rsid w:val="005E382E"/>
    <w:rsid w:val="005E542F"/>
    <w:rsid w:val="005F0CC2"/>
    <w:rsid w:val="005F4246"/>
    <w:rsid w:val="005F4857"/>
    <w:rsid w:val="005F70C0"/>
    <w:rsid w:val="005F72F5"/>
    <w:rsid w:val="005F78F3"/>
    <w:rsid w:val="00602A8B"/>
    <w:rsid w:val="0060608B"/>
    <w:rsid w:val="006067F9"/>
    <w:rsid w:val="00611CB6"/>
    <w:rsid w:val="00612645"/>
    <w:rsid w:val="00612BFC"/>
    <w:rsid w:val="0062281F"/>
    <w:rsid w:val="00626BAC"/>
    <w:rsid w:val="00632271"/>
    <w:rsid w:val="00634806"/>
    <w:rsid w:val="0064078F"/>
    <w:rsid w:val="0064116B"/>
    <w:rsid w:val="006420BF"/>
    <w:rsid w:val="00644189"/>
    <w:rsid w:val="00645B44"/>
    <w:rsid w:val="006506A8"/>
    <w:rsid w:val="00651701"/>
    <w:rsid w:val="00654E80"/>
    <w:rsid w:val="0065577D"/>
    <w:rsid w:val="006558BE"/>
    <w:rsid w:val="00665416"/>
    <w:rsid w:val="006661AE"/>
    <w:rsid w:val="0066657B"/>
    <w:rsid w:val="00666BD9"/>
    <w:rsid w:val="00666C9C"/>
    <w:rsid w:val="0067034B"/>
    <w:rsid w:val="00670AC4"/>
    <w:rsid w:val="006710C7"/>
    <w:rsid w:val="00672C36"/>
    <w:rsid w:val="00674274"/>
    <w:rsid w:val="0067541A"/>
    <w:rsid w:val="00675B6E"/>
    <w:rsid w:val="00677B9E"/>
    <w:rsid w:val="00685E4F"/>
    <w:rsid w:val="006900CD"/>
    <w:rsid w:val="006908E8"/>
    <w:rsid w:val="00693867"/>
    <w:rsid w:val="00693A44"/>
    <w:rsid w:val="0069621D"/>
    <w:rsid w:val="006B1958"/>
    <w:rsid w:val="006B5709"/>
    <w:rsid w:val="006B6B19"/>
    <w:rsid w:val="006C0150"/>
    <w:rsid w:val="006C0C66"/>
    <w:rsid w:val="006C732F"/>
    <w:rsid w:val="006D0B63"/>
    <w:rsid w:val="006D1893"/>
    <w:rsid w:val="006D2777"/>
    <w:rsid w:val="006D2DC0"/>
    <w:rsid w:val="006D58F3"/>
    <w:rsid w:val="006D7EC5"/>
    <w:rsid w:val="006E0C95"/>
    <w:rsid w:val="006E2190"/>
    <w:rsid w:val="006E6947"/>
    <w:rsid w:val="006E69AC"/>
    <w:rsid w:val="006E6A92"/>
    <w:rsid w:val="006F226F"/>
    <w:rsid w:val="006F515F"/>
    <w:rsid w:val="006F59EF"/>
    <w:rsid w:val="006F5BA1"/>
    <w:rsid w:val="0070055B"/>
    <w:rsid w:val="0070597A"/>
    <w:rsid w:val="007111C6"/>
    <w:rsid w:val="007112B2"/>
    <w:rsid w:val="007151DD"/>
    <w:rsid w:val="00715324"/>
    <w:rsid w:val="00721470"/>
    <w:rsid w:val="00724D45"/>
    <w:rsid w:val="0072547D"/>
    <w:rsid w:val="007319BE"/>
    <w:rsid w:val="00734B82"/>
    <w:rsid w:val="00735A76"/>
    <w:rsid w:val="00735C8E"/>
    <w:rsid w:val="0073640A"/>
    <w:rsid w:val="00743803"/>
    <w:rsid w:val="00743AB4"/>
    <w:rsid w:val="00744531"/>
    <w:rsid w:val="00744561"/>
    <w:rsid w:val="00744E96"/>
    <w:rsid w:val="00752A2A"/>
    <w:rsid w:val="007541DC"/>
    <w:rsid w:val="00755746"/>
    <w:rsid w:val="00755BAF"/>
    <w:rsid w:val="007561C5"/>
    <w:rsid w:val="00756E3A"/>
    <w:rsid w:val="0075739E"/>
    <w:rsid w:val="007618A6"/>
    <w:rsid w:val="00761A28"/>
    <w:rsid w:val="00763119"/>
    <w:rsid w:val="00770A1E"/>
    <w:rsid w:val="00771A7E"/>
    <w:rsid w:val="00774CE7"/>
    <w:rsid w:val="00776CE9"/>
    <w:rsid w:val="00776E8D"/>
    <w:rsid w:val="007805E4"/>
    <w:rsid w:val="00780986"/>
    <w:rsid w:val="007828F9"/>
    <w:rsid w:val="00782E8F"/>
    <w:rsid w:val="00784EB5"/>
    <w:rsid w:val="00790836"/>
    <w:rsid w:val="00793CA7"/>
    <w:rsid w:val="00795A82"/>
    <w:rsid w:val="00795AB2"/>
    <w:rsid w:val="00797EED"/>
    <w:rsid w:val="007A37AD"/>
    <w:rsid w:val="007B2513"/>
    <w:rsid w:val="007C07A9"/>
    <w:rsid w:val="007C1DD4"/>
    <w:rsid w:val="007C5C82"/>
    <w:rsid w:val="007C717D"/>
    <w:rsid w:val="007D0B14"/>
    <w:rsid w:val="007D6876"/>
    <w:rsid w:val="007D7C44"/>
    <w:rsid w:val="007E0393"/>
    <w:rsid w:val="007E1533"/>
    <w:rsid w:val="007E6417"/>
    <w:rsid w:val="007F24EC"/>
    <w:rsid w:val="007F2728"/>
    <w:rsid w:val="007F547A"/>
    <w:rsid w:val="007F6136"/>
    <w:rsid w:val="007F716C"/>
    <w:rsid w:val="007F76F4"/>
    <w:rsid w:val="00801BB8"/>
    <w:rsid w:val="00801F74"/>
    <w:rsid w:val="0080361C"/>
    <w:rsid w:val="0080524F"/>
    <w:rsid w:val="008079CE"/>
    <w:rsid w:val="00810345"/>
    <w:rsid w:val="008109BD"/>
    <w:rsid w:val="00811916"/>
    <w:rsid w:val="008129CF"/>
    <w:rsid w:val="00814D80"/>
    <w:rsid w:val="00814EFC"/>
    <w:rsid w:val="00815A39"/>
    <w:rsid w:val="008165B7"/>
    <w:rsid w:val="00820E65"/>
    <w:rsid w:val="0082206A"/>
    <w:rsid w:val="0083210E"/>
    <w:rsid w:val="00833D73"/>
    <w:rsid w:val="008347CF"/>
    <w:rsid w:val="008349CB"/>
    <w:rsid w:val="00841DE2"/>
    <w:rsid w:val="00846FDC"/>
    <w:rsid w:val="00851621"/>
    <w:rsid w:val="0085235D"/>
    <w:rsid w:val="00856A85"/>
    <w:rsid w:val="0085787A"/>
    <w:rsid w:val="00857B85"/>
    <w:rsid w:val="00863967"/>
    <w:rsid w:val="00864CD5"/>
    <w:rsid w:val="00866070"/>
    <w:rsid w:val="0087146E"/>
    <w:rsid w:val="00871C27"/>
    <w:rsid w:val="00876BCC"/>
    <w:rsid w:val="00877D50"/>
    <w:rsid w:val="00880418"/>
    <w:rsid w:val="00885EAF"/>
    <w:rsid w:val="0088664E"/>
    <w:rsid w:val="008874B9"/>
    <w:rsid w:val="0089247B"/>
    <w:rsid w:val="00895813"/>
    <w:rsid w:val="008977DB"/>
    <w:rsid w:val="008A1B7E"/>
    <w:rsid w:val="008A1C00"/>
    <w:rsid w:val="008A7FEB"/>
    <w:rsid w:val="008C2A57"/>
    <w:rsid w:val="008C3C13"/>
    <w:rsid w:val="008C4465"/>
    <w:rsid w:val="008C4CA5"/>
    <w:rsid w:val="008C56FB"/>
    <w:rsid w:val="008C69D2"/>
    <w:rsid w:val="008C6FF6"/>
    <w:rsid w:val="008D1F3A"/>
    <w:rsid w:val="008D3992"/>
    <w:rsid w:val="008D4E3F"/>
    <w:rsid w:val="008D5B80"/>
    <w:rsid w:val="008E1A78"/>
    <w:rsid w:val="008F0DB0"/>
    <w:rsid w:val="008F4286"/>
    <w:rsid w:val="008F467F"/>
    <w:rsid w:val="0090020F"/>
    <w:rsid w:val="00900F64"/>
    <w:rsid w:val="00901978"/>
    <w:rsid w:val="00902E23"/>
    <w:rsid w:val="009043B1"/>
    <w:rsid w:val="009125D0"/>
    <w:rsid w:val="00915106"/>
    <w:rsid w:val="00920328"/>
    <w:rsid w:val="00930C7E"/>
    <w:rsid w:val="00932D0F"/>
    <w:rsid w:val="00933804"/>
    <w:rsid w:val="009341A5"/>
    <w:rsid w:val="00934FF0"/>
    <w:rsid w:val="00935AC6"/>
    <w:rsid w:val="009424C1"/>
    <w:rsid w:val="0094343B"/>
    <w:rsid w:val="0094422B"/>
    <w:rsid w:val="0094562D"/>
    <w:rsid w:val="00945E71"/>
    <w:rsid w:val="00945EB7"/>
    <w:rsid w:val="009462ED"/>
    <w:rsid w:val="00947DC7"/>
    <w:rsid w:val="00950814"/>
    <w:rsid w:val="0095784E"/>
    <w:rsid w:val="00960D3E"/>
    <w:rsid w:val="0096243F"/>
    <w:rsid w:val="00965C3A"/>
    <w:rsid w:val="009663B4"/>
    <w:rsid w:val="00966B35"/>
    <w:rsid w:val="0097265F"/>
    <w:rsid w:val="009745F7"/>
    <w:rsid w:val="00974D57"/>
    <w:rsid w:val="00974F82"/>
    <w:rsid w:val="00975973"/>
    <w:rsid w:val="009809A9"/>
    <w:rsid w:val="00980C14"/>
    <w:rsid w:val="009824D9"/>
    <w:rsid w:val="009832BA"/>
    <w:rsid w:val="009834DC"/>
    <w:rsid w:val="0098728A"/>
    <w:rsid w:val="009878BC"/>
    <w:rsid w:val="009909F5"/>
    <w:rsid w:val="00991C21"/>
    <w:rsid w:val="0099356B"/>
    <w:rsid w:val="00993A49"/>
    <w:rsid w:val="009A0F6B"/>
    <w:rsid w:val="009A3155"/>
    <w:rsid w:val="009A3614"/>
    <w:rsid w:val="009A505E"/>
    <w:rsid w:val="009A6276"/>
    <w:rsid w:val="009B0300"/>
    <w:rsid w:val="009B4F90"/>
    <w:rsid w:val="009B51B8"/>
    <w:rsid w:val="009B5F54"/>
    <w:rsid w:val="009B69F8"/>
    <w:rsid w:val="009B7FC1"/>
    <w:rsid w:val="009C1588"/>
    <w:rsid w:val="009C3F94"/>
    <w:rsid w:val="009C5F26"/>
    <w:rsid w:val="009D4BB4"/>
    <w:rsid w:val="009E173F"/>
    <w:rsid w:val="009E24E8"/>
    <w:rsid w:val="009E2542"/>
    <w:rsid w:val="009F0976"/>
    <w:rsid w:val="00A04C41"/>
    <w:rsid w:val="00A070D4"/>
    <w:rsid w:val="00A11DB7"/>
    <w:rsid w:val="00A16243"/>
    <w:rsid w:val="00A17744"/>
    <w:rsid w:val="00A20D91"/>
    <w:rsid w:val="00A216F1"/>
    <w:rsid w:val="00A23E8F"/>
    <w:rsid w:val="00A31001"/>
    <w:rsid w:val="00A313D7"/>
    <w:rsid w:val="00A329E6"/>
    <w:rsid w:val="00A33E3B"/>
    <w:rsid w:val="00A37868"/>
    <w:rsid w:val="00A42771"/>
    <w:rsid w:val="00A42C41"/>
    <w:rsid w:val="00A4586A"/>
    <w:rsid w:val="00A50507"/>
    <w:rsid w:val="00A512E6"/>
    <w:rsid w:val="00A564D4"/>
    <w:rsid w:val="00A56682"/>
    <w:rsid w:val="00A57047"/>
    <w:rsid w:val="00A60535"/>
    <w:rsid w:val="00A62921"/>
    <w:rsid w:val="00A657E3"/>
    <w:rsid w:val="00A71F62"/>
    <w:rsid w:val="00A7303F"/>
    <w:rsid w:val="00A7537E"/>
    <w:rsid w:val="00A75F2C"/>
    <w:rsid w:val="00A76A82"/>
    <w:rsid w:val="00A80482"/>
    <w:rsid w:val="00A82269"/>
    <w:rsid w:val="00A83405"/>
    <w:rsid w:val="00A8703C"/>
    <w:rsid w:val="00A871A9"/>
    <w:rsid w:val="00A874E9"/>
    <w:rsid w:val="00A91FB3"/>
    <w:rsid w:val="00A954D4"/>
    <w:rsid w:val="00A955DA"/>
    <w:rsid w:val="00AA1256"/>
    <w:rsid w:val="00AA149A"/>
    <w:rsid w:val="00AA5177"/>
    <w:rsid w:val="00AB5641"/>
    <w:rsid w:val="00AC0469"/>
    <w:rsid w:val="00AC488D"/>
    <w:rsid w:val="00AC4AF6"/>
    <w:rsid w:val="00AC6865"/>
    <w:rsid w:val="00AC6977"/>
    <w:rsid w:val="00AD00E4"/>
    <w:rsid w:val="00AD3738"/>
    <w:rsid w:val="00AD3EF5"/>
    <w:rsid w:val="00AD74D0"/>
    <w:rsid w:val="00AE0758"/>
    <w:rsid w:val="00AE108E"/>
    <w:rsid w:val="00AE2D64"/>
    <w:rsid w:val="00AE3946"/>
    <w:rsid w:val="00AE445D"/>
    <w:rsid w:val="00AE7EA5"/>
    <w:rsid w:val="00AF0434"/>
    <w:rsid w:val="00AF09A7"/>
    <w:rsid w:val="00AF244A"/>
    <w:rsid w:val="00AF3A38"/>
    <w:rsid w:val="00AF6A98"/>
    <w:rsid w:val="00AF6DC7"/>
    <w:rsid w:val="00B01231"/>
    <w:rsid w:val="00B03774"/>
    <w:rsid w:val="00B05FB8"/>
    <w:rsid w:val="00B113F7"/>
    <w:rsid w:val="00B128FB"/>
    <w:rsid w:val="00B13F4D"/>
    <w:rsid w:val="00B14781"/>
    <w:rsid w:val="00B15680"/>
    <w:rsid w:val="00B172D3"/>
    <w:rsid w:val="00B175A7"/>
    <w:rsid w:val="00B17EEB"/>
    <w:rsid w:val="00B235FE"/>
    <w:rsid w:val="00B241A5"/>
    <w:rsid w:val="00B27F99"/>
    <w:rsid w:val="00B318CC"/>
    <w:rsid w:val="00B33C6D"/>
    <w:rsid w:val="00B34579"/>
    <w:rsid w:val="00B373CE"/>
    <w:rsid w:val="00B408D2"/>
    <w:rsid w:val="00B43251"/>
    <w:rsid w:val="00B50715"/>
    <w:rsid w:val="00B51683"/>
    <w:rsid w:val="00B5237D"/>
    <w:rsid w:val="00B53E1F"/>
    <w:rsid w:val="00B540D4"/>
    <w:rsid w:val="00B55118"/>
    <w:rsid w:val="00B554D1"/>
    <w:rsid w:val="00B63584"/>
    <w:rsid w:val="00B706B7"/>
    <w:rsid w:val="00B725A4"/>
    <w:rsid w:val="00B73055"/>
    <w:rsid w:val="00B76B85"/>
    <w:rsid w:val="00B81D9F"/>
    <w:rsid w:val="00B90916"/>
    <w:rsid w:val="00B90DCE"/>
    <w:rsid w:val="00B92BD4"/>
    <w:rsid w:val="00B94D69"/>
    <w:rsid w:val="00B95BF8"/>
    <w:rsid w:val="00B962A3"/>
    <w:rsid w:val="00B97D52"/>
    <w:rsid w:val="00BA4467"/>
    <w:rsid w:val="00BA6BFC"/>
    <w:rsid w:val="00BB16C5"/>
    <w:rsid w:val="00BB48EB"/>
    <w:rsid w:val="00BD531D"/>
    <w:rsid w:val="00BD69F3"/>
    <w:rsid w:val="00BE2408"/>
    <w:rsid w:val="00BE48C7"/>
    <w:rsid w:val="00BE695D"/>
    <w:rsid w:val="00BE7122"/>
    <w:rsid w:val="00BF541F"/>
    <w:rsid w:val="00BF6D4D"/>
    <w:rsid w:val="00C108F3"/>
    <w:rsid w:val="00C11BFF"/>
    <w:rsid w:val="00C12471"/>
    <w:rsid w:val="00C131E8"/>
    <w:rsid w:val="00C139FE"/>
    <w:rsid w:val="00C14C79"/>
    <w:rsid w:val="00C14E97"/>
    <w:rsid w:val="00C178B6"/>
    <w:rsid w:val="00C218E5"/>
    <w:rsid w:val="00C21EE9"/>
    <w:rsid w:val="00C2383F"/>
    <w:rsid w:val="00C2404E"/>
    <w:rsid w:val="00C24F35"/>
    <w:rsid w:val="00C2545E"/>
    <w:rsid w:val="00C308C1"/>
    <w:rsid w:val="00C32536"/>
    <w:rsid w:val="00C3519A"/>
    <w:rsid w:val="00C40566"/>
    <w:rsid w:val="00C419A7"/>
    <w:rsid w:val="00C42E0F"/>
    <w:rsid w:val="00C448C7"/>
    <w:rsid w:val="00C50750"/>
    <w:rsid w:val="00C533D9"/>
    <w:rsid w:val="00C5720B"/>
    <w:rsid w:val="00C57FF0"/>
    <w:rsid w:val="00C615E6"/>
    <w:rsid w:val="00C61EF8"/>
    <w:rsid w:val="00C6219B"/>
    <w:rsid w:val="00C63E25"/>
    <w:rsid w:val="00C65B03"/>
    <w:rsid w:val="00C6669F"/>
    <w:rsid w:val="00C72D4A"/>
    <w:rsid w:val="00C758C9"/>
    <w:rsid w:val="00C86B0A"/>
    <w:rsid w:val="00C90329"/>
    <w:rsid w:val="00C91480"/>
    <w:rsid w:val="00C959CC"/>
    <w:rsid w:val="00C95F59"/>
    <w:rsid w:val="00C96E74"/>
    <w:rsid w:val="00CA4C2F"/>
    <w:rsid w:val="00CA7E83"/>
    <w:rsid w:val="00CB0766"/>
    <w:rsid w:val="00CB2D40"/>
    <w:rsid w:val="00CB2EDE"/>
    <w:rsid w:val="00CC06BD"/>
    <w:rsid w:val="00CC4E03"/>
    <w:rsid w:val="00CC5C2C"/>
    <w:rsid w:val="00CC5F0A"/>
    <w:rsid w:val="00CC61C3"/>
    <w:rsid w:val="00CC7D14"/>
    <w:rsid w:val="00CC7E04"/>
    <w:rsid w:val="00CD4A5E"/>
    <w:rsid w:val="00CD6430"/>
    <w:rsid w:val="00CD75FA"/>
    <w:rsid w:val="00CE0A32"/>
    <w:rsid w:val="00CE27D8"/>
    <w:rsid w:val="00CE3F2F"/>
    <w:rsid w:val="00CE4715"/>
    <w:rsid w:val="00CE4E88"/>
    <w:rsid w:val="00CE74E6"/>
    <w:rsid w:val="00CF0EA1"/>
    <w:rsid w:val="00CF20B7"/>
    <w:rsid w:val="00CF3845"/>
    <w:rsid w:val="00CF404C"/>
    <w:rsid w:val="00CF4BE1"/>
    <w:rsid w:val="00D0068C"/>
    <w:rsid w:val="00D046BF"/>
    <w:rsid w:val="00D073AC"/>
    <w:rsid w:val="00D137F0"/>
    <w:rsid w:val="00D13BA6"/>
    <w:rsid w:val="00D17C18"/>
    <w:rsid w:val="00D215BB"/>
    <w:rsid w:val="00D23155"/>
    <w:rsid w:val="00D30999"/>
    <w:rsid w:val="00D412CA"/>
    <w:rsid w:val="00D41D33"/>
    <w:rsid w:val="00D43093"/>
    <w:rsid w:val="00D461D5"/>
    <w:rsid w:val="00D46F1A"/>
    <w:rsid w:val="00D47D04"/>
    <w:rsid w:val="00D50AD9"/>
    <w:rsid w:val="00D5180E"/>
    <w:rsid w:val="00D54A5F"/>
    <w:rsid w:val="00D5705D"/>
    <w:rsid w:val="00D5788A"/>
    <w:rsid w:val="00D6139B"/>
    <w:rsid w:val="00D65A5E"/>
    <w:rsid w:val="00D66771"/>
    <w:rsid w:val="00D73FB1"/>
    <w:rsid w:val="00D74735"/>
    <w:rsid w:val="00D76289"/>
    <w:rsid w:val="00D84B6E"/>
    <w:rsid w:val="00D86946"/>
    <w:rsid w:val="00D869BD"/>
    <w:rsid w:val="00DA0673"/>
    <w:rsid w:val="00DA7AE5"/>
    <w:rsid w:val="00DB319D"/>
    <w:rsid w:val="00DB56F3"/>
    <w:rsid w:val="00DB7836"/>
    <w:rsid w:val="00DB7C76"/>
    <w:rsid w:val="00DC3A5A"/>
    <w:rsid w:val="00DC79D9"/>
    <w:rsid w:val="00DD1DC8"/>
    <w:rsid w:val="00DD20FB"/>
    <w:rsid w:val="00DD2F4C"/>
    <w:rsid w:val="00DD72D3"/>
    <w:rsid w:val="00DD7B08"/>
    <w:rsid w:val="00DE2B15"/>
    <w:rsid w:val="00DE32A7"/>
    <w:rsid w:val="00DE3440"/>
    <w:rsid w:val="00DE55E4"/>
    <w:rsid w:val="00DE5BAD"/>
    <w:rsid w:val="00DF3AC6"/>
    <w:rsid w:val="00E00A4E"/>
    <w:rsid w:val="00E1581C"/>
    <w:rsid w:val="00E15AE8"/>
    <w:rsid w:val="00E2010D"/>
    <w:rsid w:val="00E22E6F"/>
    <w:rsid w:val="00E23BE3"/>
    <w:rsid w:val="00E24827"/>
    <w:rsid w:val="00E24AFC"/>
    <w:rsid w:val="00E30734"/>
    <w:rsid w:val="00E31856"/>
    <w:rsid w:val="00E322D5"/>
    <w:rsid w:val="00E357DE"/>
    <w:rsid w:val="00E35801"/>
    <w:rsid w:val="00E36063"/>
    <w:rsid w:val="00E370D6"/>
    <w:rsid w:val="00E37C19"/>
    <w:rsid w:val="00E4075D"/>
    <w:rsid w:val="00E41339"/>
    <w:rsid w:val="00E417AE"/>
    <w:rsid w:val="00E44A74"/>
    <w:rsid w:val="00E45272"/>
    <w:rsid w:val="00E46CDF"/>
    <w:rsid w:val="00E5035C"/>
    <w:rsid w:val="00E50669"/>
    <w:rsid w:val="00E57FEB"/>
    <w:rsid w:val="00E60D6B"/>
    <w:rsid w:val="00E61801"/>
    <w:rsid w:val="00E670C7"/>
    <w:rsid w:val="00E6799A"/>
    <w:rsid w:val="00E7192E"/>
    <w:rsid w:val="00E724D5"/>
    <w:rsid w:val="00E74107"/>
    <w:rsid w:val="00E90C86"/>
    <w:rsid w:val="00E91750"/>
    <w:rsid w:val="00E9758F"/>
    <w:rsid w:val="00EA0DA0"/>
    <w:rsid w:val="00EB0402"/>
    <w:rsid w:val="00EB044E"/>
    <w:rsid w:val="00EB1AC2"/>
    <w:rsid w:val="00EB3BD3"/>
    <w:rsid w:val="00EB42A6"/>
    <w:rsid w:val="00EC0B2D"/>
    <w:rsid w:val="00EC1B1B"/>
    <w:rsid w:val="00EC3006"/>
    <w:rsid w:val="00EC5198"/>
    <w:rsid w:val="00EC58A2"/>
    <w:rsid w:val="00ED059A"/>
    <w:rsid w:val="00ED3D9B"/>
    <w:rsid w:val="00ED6708"/>
    <w:rsid w:val="00EE433C"/>
    <w:rsid w:val="00EE56A8"/>
    <w:rsid w:val="00EF292A"/>
    <w:rsid w:val="00EF5024"/>
    <w:rsid w:val="00EF6225"/>
    <w:rsid w:val="00EF6262"/>
    <w:rsid w:val="00EF676E"/>
    <w:rsid w:val="00EF7A1E"/>
    <w:rsid w:val="00F05315"/>
    <w:rsid w:val="00F0533F"/>
    <w:rsid w:val="00F11624"/>
    <w:rsid w:val="00F116C5"/>
    <w:rsid w:val="00F12B67"/>
    <w:rsid w:val="00F13454"/>
    <w:rsid w:val="00F1467F"/>
    <w:rsid w:val="00F23970"/>
    <w:rsid w:val="00F240E2"/>
    <w:rsid w:val="00F30CAE"/>
    <w:rsid w:val="00F33BB7"/>
    <w:rsid w:val="00F35304"/>
    <w:rsid w:val="00F40020"/>
    <w:rsid w:val="00F40059"/>
    <w:rsid w:val="00F419AD"/>
    <w:rsid w:val="00F4290E"/>
    <w:rsid w:val="00F44274"/>
    <w:rsid w:val="00F455F6"/>
    <w:rsid w:val="00F469AD"/>
    <w:rsid w:val="00F47833"/>
    <w:rsid w:val="00F507FD"/>
    <w:rsid w:val="00F542BC"/>
    <w:rsid w:val="00F555EF"/>
    <w:rsid w:val="00F62013"/>
    <w:rsid w:val="00F62EDE"/>
    <w:rsid w:val="00F63BB1"/>
    <w:rsid w:val="00F655AE"/>
    <w:rsid w:val="00F661F2"/>
    <w:rsid w:val="00F67333"/>
    <w:rsid w:val="00F715F3"/>
    <w:rsid w:val="00F71B5E"/>
    <w:rsid w:val="00F72E66"/>
    <w:rsid w:val="00F73FE3"/>
    <w:rsid w:val="00F744E3"/>
    <w:rsid w:val="00F755B5"/>
    <w:rsid w:val="00F86D05"/>
    <w:rsid w:val="00F8727F"/>
    <w:rsid w:val="00F9042E"/>
    <w:rsid w:val="00F95E62"/>
    <w:rsid w:val="00FA07C0"/>
    <w:rsid w:val="00FA3939"/>
    <w:rsid w:val="00FA576C"/>
    <w:rsid w:val="00FB2C48"/>
    <w:rsid w:val="00FB3C49"/>
    <w:rsid w:val="00FB5865"/>
    <w:rsid w:val="00FC1D35"/>
    <w:rsid w:val="00FC4AF3"/>
    <w:rsid w:val="00FC4E6D"/>
    <w:rsid w:val="00FC78AF"/>
    <w:rsid w:val="00FD170B"/>
    <w:rsid w:val="00FD1883"/>
    <w:rsid w:val="00FD1A2E"/>
    <w:rsid w:val="00FD7C86"/>
    <w:rsid w:val="00FE07F5"/>
    <w:rsid w:val="00FE0F93"/>
    <w:rsid w:val="00FE1297"/>
    <w:rsid w:val="00FE2240"/>
    <w:rsid w:val="00FE232B"/>
    <w:rsid w:val="00FE72BC"/>
    <w:rsid w:val="00FF16D1"/>
    <w:rsid w:val="00FF1B76"/>
    <w:rsid w:val="00FF2ED8"/>
    <w:rsid w:val="00FF5CB0"/>
    <w:rsid w:val="00FF5F96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A62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29C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358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6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9A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9A6276"/>
    <w:rPr>
      <w:color w:val="0000FF"/>
      <w:u w:val="single"/>
    </w:rPr>
  </w:style>
  <w:style w:type="character" w:styleId="a5">
    <w:name w:val="Strong"/>
    <w:uiPriority w:val="22"/>
    <w:qFormat/>
    <w:rsid w:val="009A6276"/>
    <w:rPr>
      <w:b/>
      <w:bCs/>
    </w:rPr>
  </w:style>
  <w:style w:type="paragraph" w:styleId="a6">
    <w:name w:val="List Paragraph"/>
    <w:basedOn w:val="a"/>
    <w:uiPriority w:val="34"/>
    <w:qFormat/>
    <w:rsid w:val="00A17744"/>
    <w:pPr>
      <w:ind w:left="720"/>
      <w:contextualSpacing/>
    </w:pPr>
  </w:style>
  <w:style w:type="paragraph" w:styleId="a7">
    <w:name w:val="No Spacing"/>
    <w:uiPriority w:val="1"/>
    <w:qFormat/>
    <w:rsid w:val="00E5035C"/>
    <w:rPr>
      <w:rFonts w:ascii="Times New Roman" w:hAnsi="Times New Roman"/>
    </w:rPr>
  </w:style>
  <w:style w:type="character" w:styleId="a8">
    <w:name w:val="FollowedHyperlink"/>
    <w:uiPriority w:val="99"/>
    <w:semiHidden/>
    <w:unhideWhenUsed/>
    <w:rsid w:val="00301C57"/>
    <w:rPr>
      <w:color w:val="800080"/>
      <w:u w:val="single"/>
    </w:rPr>
  </w:style>
  <w:style w:type="paragraph" w:styleId="a9">
    <w:name w:val="Body Text"/>
    <w:basedOn w:val="a"/>
    <w:link w:val="aa"/>
    <w:rsid w:val="007E6417"/>
    <w:pPr>
      <w:suppressAutoHyphens/>
      <w:spacing w:after="120"/>
    </w:pPr>
    <w:rPr>
      <w:rFonts w:cs="Calibri"/>
      <w:sz w:val="20"/>
      <w:szCs w:val="28"/>
      <w:lang w:eastAsia="bn-BD" w:bidi="bn-BD"/>
    </w:rPr>
  </w:style>
  <w:style w:type="character" w:customStyle="1" w:styleId="aa">
    <w:name w:val="Основной текст Знак"/>
    <w:link w:val="a9"/>
    <w:rsid w:val="007E6417"/>
    <w:rPr>
      <w:rFonts w:ascii="Calibri" w:eastAsia="Times New Roman" w:hAnsi="Calibri" w:cs="Calibri"/>
      <w:szCs w:val="28"/>
      <w:lang w:eastAsia="bn-BD" w:bidi="bn-BD"/>
    </w:rPr>
  </w:style>
  <w:style w:type="paragraph" w:styleId="ab">
    <w:name w:val="header"/>
    <w:basedOn w:val="a"/>
    <w:link w:val="ac"/>
    <w:uiPriority w:val="99"/>
    <w:semiHidden/>
    <w:unhideWhenUsed/>
    <w:rsid w:val="0094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7DC7"/>
  </w:style>
  <w:style w:type="paragraph" w:styleId="ad">
    <w:name w:val="footer"/>
    <w:basedOn w:val="a"/>
    <w:link w:val="ae"/>
    <w:uiPriority w:val="99"/>
    <w:unhideWhenUsed/>
    <w:rsid w:val="0094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7DC7"/>
  </w:style>
  <w:style w:type="table" w:styleId="af">
    <w:name w:val="Table Grid"/>
    <w:basedOn w:val="a1"/>
    <w:uiPriority w:val="59"/>
    <w:rsid w:val="00744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8129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23358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81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11916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Title">
    <w:name w:val="ConsPlusTitle"/>
    <w:uiPriority w:val="99"/>
    <w:rsid w:val="0081191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f0">
    <w:name w:val="Гипертекстовая ссылка"/>
    <w:uiPriority w:val="99"/>
    <w:rsid w:val="00083433"/>
    <w:rPr>
      <w:color w:val="008000"/>
    </w:rPr>
  </w:style>
  <w:style w:type="paragraph" w:styleId="af1">
    <w:name w:val="TOC Heading"/>
    <w:basedOn w:val="1"/>
    <w:next w:val="a"/>
    <w:uiPriority w:val="39"/>
    <w:semiHidden/>
    <w:unhideWhenUsed/>
    <w:qFormat/>
    <w:rsid w:val="00D50AD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50AD9"/>
  </w:style>
  <w:style w:type="paragraph" w:styleId="31">
    <w:name w:val="toc 3"/>
    <w:basedOn w:val="a"/>
    <w:next w:val="a"/>
    <w:autoRedefine/>
    <w:uiPriority w:val="39"/>
    <w:unhideWhenUsed/>
    <w:rsid w:val="00D50AD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50AD9"/>
    <w:pPr>
      <w:ind w:left="220"/>
    </w:pPr>
  </w:style>
  <w:style w:type="paragraph" w:styleId="HTML">
    <w:name w:val="HTML Preformatted"/>
    <w:basedOn w:val="a"/>
    <w:link w:val="HTML0"/>
    <w:uiPriority w:val="99"/>
    <w:unhideWhenUsed/>
    <w:rsid w:val="002A5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A53F6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67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D67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7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7.3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90941.27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zpsk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.bizpskov@gmail.com" TargetMode="External"/><Relationship Id="rId14" Type="http://schemas.openxmlformats.org/officeDocument/2006/relationships/hyperlink" Target="garantF1://12029354.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B3AF-D9BC-4577-B319-7AEAEA05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79</Pages>
  <Words>31980</Words>
  <Characters>182287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213840</CharactersWithSpaces>
  <SharedDoc>false</SharedDoc>
  <HLinks>
    <vt:vector size="120" baseType="variant"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5636107</vt:i4>
      </vt:variant>
      <vt:variant>
        <vt:i4>84</vt:i4>
      </vt:variant>
      <vt:variant>
        <vt:i4>0</vt:i4>
      </vt:variant>
      <vt:variant>
        <vt:i4>5</vt:i4>
      </vt:variant>
      <vt:variant>
        <vt:lpwstr>garantf1://12029354.400/</vt:lpwstr>
      </vt:variant>
      <vt:variant>
        <vt:lpwstr/>
      </vt:variant>
      <vt:variant>
        <vt:i4>4456463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8192051</vt:i4>
      </vt:variant>
      <vt:variant>
        <vt:i4>78</vt:i4>
      </vt:variant>
      <vt:variant>
        <vt:i4>0</vt:i4>
      </vt:variant>
      <vt:variant>
        <vt:i4>5</vt:i4>
      </vt:variant>
      <vt:variant>
        <vt:lpwstr>garantf1://890941.2782/</vt:lpwstr>
      </vt:variant>
      <vt:variant>
        <vt:lpwstr/>
      </vt:variant>
      <vt:variant>
        <vt:i4>7602214</vt:i4>
      </vt:variant>
      <vt:variant>
        <vt:i4>75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2293834</vt:i4>
      </vt:variant>
      <vt:variant>
        <vt:i4>69</vt:i4>
      </vt:variant>
      <vt:variant>
        <vt:i4>0</vt:i4>
      </vt:variant>
      <vt:variant>
        <vt:i4>5</vt:i4>
      </vt:variant>
      <vt:variant>
        <vt:lpwstr>mailto:info.bizpskov@gmail.com</vt:lpwstr>
      </vt:variant>
      <vt:variant>
        <vt:lpwstr/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_Toc315271800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_Toc315271800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_Toc315271800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_Toc315271800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_Toc315271799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_Toc315271798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_Toc315271797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_Toc315271796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_Toc315271795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_Toc315271794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_Toc315271793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_Toc315271792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_Toc315271791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2019-07-23T06:25:00Z</cp:lastPrinted>
  <dcterms:created xsi:type="dcterms:W3CDTF">2018-09-12T10:22:00Z</dcterms:created>
  <dcterms:modified xsi:type="dcterms:W3CDTF">2020-06-03T11:41:00Z</dcterms:modified>
</cp:coreProperties>
</file>